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61B840" w14:textId="70EC35E5" w:rsidR="003E0BAD" w:rsidRDefault="00252B63">
      <w:pPr>
        <w:pStyle w:val="3GPPHeader"/>
        <w:spacing w:after="60"/>
      </w:pPr>
      <w:r>
        <w:t>3GPP TSG-RAN WG Meeting #86</w:t>
      </w:r>
      <w:r>
        <w:tab/>
        <w:t xml:space="preserve">                          </w:t>
      </w:r>
      <w:r w:rsidR="00DF4762" w:rsidRPr="001F409E">
        <w:t>RP-192547</w:t>
      </w:r>
    </w:p>
    <w:p w14:paraId="5CE64FFB" w14:textId="77777777" w:rsidR="003E0BAD" w:rsidRDefault="00252B63">
      <w:pPr>
        <w:pStyle w:val="3GPPHeader"/>
        <w:spacing w:after="60"/>
      </w:pPr>
      <w:proofErr w:type="spellStart"/>
      <w:r>
        <w:t>Sitges</w:t>
      </w:r>
      <w:proofErr w:type="spellEnd"/>
      <w:r>
        <w:t>, Spain, Dec 9</w:t>
      </w:r>
      <w:r>
        <w:rPr>
          <w:vertAlign w:val="superscript"/>
        </w:rPr>
        <w:t>th</w:t>
      </w:r>
      <w:r>
        <w:t>-12</w:t>
      </w:r>
      <w:r>
        <w:rPr>
          <w:vertAlign w:val="superscript"/>
        </w:rPr>
        <w:t>th</w:t>
      </w:r>
      <w:r>
        <w:t>, 2019</w:t>
      </w:r>
    </w:p>
    <w:p w14:paraId="0A973D22" w14:textId="77777777" w:rsidR="003E0BAD" w:rsidRDefault="003E0BAD">
      <w:pPr>
        <w:pStyle w:val="3GPPHeader"/>
        <w:spacing w:after="60"/>
      </w:pPr>
    </w:p>
    <w:p w14:paraId="6710F8DF" w14:textId="3E052033" w:rsidR="003E0BAD" w:rsidRPr="00511A96" w:rsidRDefault="00252B63">
      <w:pPr>
        <w:pStyle w:val="3GPPHeader"/>
        <w:rPr>
          <w:sz w:val="22"/>
          <w:szCs w:val="22"/>
          <w:lang w:val="en-US"/>
        </w:rPr>
      </w:pPr>
      <w:r w:rsidRPr="00511A96">
        <w:rPr>
          <w:sz w:val="22"/>
          <w:szCs w:val="22"/>
          <w:lang w:val="en-US"/>
        </w:rPr>
        <w:t>Agenda Item:</w:t>
      </w:r>
      <w:r w:rsidRPr="00511A96">
        <w:rPr>
          <w:sz w:val="22"/>
          <w:szCs w:val="22"/>
          <w:lang w:val="en-US"/>
        </w:rPr>
        <w:tab/>
      </w:r>
      <w:r w:rsidR="00DF4762">
        <w:rPr>
          <w:sz w:val="22"/>
          <w:szCs w:val="22"/>
          <w:lang w:val="en-US"/>
        </w:rPr>
        <w:t>9</w:t>
      </w:r>
      <w:r w:rsidRPr="00511A96">
        <w:rPr>
          <w:sz w:val="22"/>
          <w:szCs w:val="22"/>
          <w:lang w:val="en-US"/>
        </w:rPr>
        <w:t>.</w:t>
      </w:r>
      <w:r w:rsidR="00DF4762">
        <w:rPr>
          <w:sz w:val="22"/>
          <w:szCs w:val="22"/>
          <w:lang w:val="en-US"/>
        </w:rPr>
        <w:t>1</w:t>
      </w:r>
      <w:r w:rsidRPr="00511A96">
        <w:rPr>
          <w:sz w:val="22"/>
          <w:szCs w:val="22"/>
          <w:lang w:val="en-US"/>
        </w:rPr>
        <w:t>.</w:t>
      </w:r>
      <w:r w:rsidR="00DF4762">
        <w:rPr>
          <w:sz w:val="22"/>
          <w:szCs w:val="22"/>
          <w:lang w:val="en-US"/>
        </w:rPr>
        <w:t>2</w:t>
      </w:r>
    </w:p>
    <w:p w14:paraId="112873B5" w14:textId="77777777" w:rsidR="003E0BAD" w:rsidRPr="00511A96" w:rsidRDefault="00252B63">
      <w:pPr>
        <w:pStyle w:val="3GPPHeader"/>
        <w:rPr>
          <w:sz w:val="22"/>
          <w:szCs w:val="22"/>
          <w:lang w:val="en-US"/>
        </w:rPr>
      </w:pPr>
      <w:r w:rsidRPr="00511A96">
        <w:rPr>
          <w:sz w:val="22"/>
          <w:szCs w:val="22"/>
          <w:lang w:val="en-US"/>
        </w:rPr>
        <w:t>Source:</w:t>
      </w:r>
      <w:r w:rsidRPr="00511A96">
        <w:rPr>
          <w:sz w:val="22"/>
          <w:szCs w:val="22"/>
          <w:lang w:val="en-US"/>
        </w:rPr>
        <w:tab/>
        <w:t>vivo</w:t>
      </w:r>
      <w:r>
        <w:rPr>
          <w:rFonts w:hint="eastAsia"/>
          <w:sz w:val="22"/>
          <w:szCs w:val="22"/>
        </w:rPr>
        <w:t xml:space="preserve"> </w:t>
      </w:r>
      <w:r>
        <w:rPr>
          <w:sz w:val="22"/>
          <w:szCs w:val="22"/>
        </w:rPr>
        <w:t>(Moderator)</w:t>
      </w:r>
    </w:p>
    <w:p w14:paraId="57EBA16C" w14:textId="10BE34DE" w:rsidR="003E0BAD" w:rsidRDefault="00252B63">
      <w:pPr>
        <w:pStyle w:val="3GPPHeader"/>
        <w:ind w:left="1710" w:hanging="1710"/>
        <w:rPr>
          <w:rFonts w:eastAsiaTheme="minorEastAsia"/>
          <w:color w:val="000000"/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F22855">
        <w:rPr>
          <w:sz w:val="22"/>
          <w:szCs w:val="22"/>
        </w:rPr>
        <w:t xml:space="preserve">Part2: </w:t>
      </w:r>
      <w:r>
        <w:rPr>
          <w:sz w:val="22"/>
          <w:szCs w:val="22"/>
        </w:rPr>
        <w:t>Report of phase 2 Multi-SIM email discussion</w:t>
      </w:r>
    </w:p>
    <w:p w14:paraId="059C8EB2" w14:textId="77777777" w:rsidR="003E0BAD" w:rsidRDefault="00252B63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Discussion, Decision</w:t>
      </w:r>
    </w:p>
    <w:p w14:paraId="6327061E" w14:textId="77777777" w:rsidR="003E0BAD" w:rsidRDefault="00252B63" w:rsidP="00D5607A">
      <w:pPr>
        <w:pStyle w:val="1"/>
      </w:pPr>
      <w:r>
        <w:t>Summary of email discussion</w:t>
      </w:r>
    </w:p>
    <w:p w14:paraId="696C16BF" w14:textId="77777777" w:rsidR="006437F5" w:rsidRDefault="006437F5" w:rsidP="006437F5">
      <w:pPr>
        <w:rPr>
          <w:rFonts w:ascii="Times New Roman" w:eastAsia="宋体" w:hAnsi="Times New Roman" w:cs="Times New Roman"/>
          <w:sz w:val="20"/>
          <w:szCs w:val="24"/>
        </w:rPr>
      </w:pPr>
      <w:r>
        <w:rPr>
          <w:rFonts w:ascii="Times New Roman" w:eastAsia="宋体" w:hAnsi="Times New Roman" w:cs="Times New Roman"/>
          <w:sz w:val="20"/>
          <w:szCs w:val="24"/>
        </w:rPr>
        <w:t>Based on the email</w:t>
      </w:r>
      <w:r>
        <w:rPr>
          <w:rFonts w:ascii="Times New Roman" w:eastAsia="宋体" w:hAnsi="Times New Roman" w:cs="Times New Roman" w:hint="eastAsia"/>
          <w:sz w:val="20"/>
          <w:szCs w:val="24"/>
        </w:rPr>
        <w:t xml:space="preserve"> </w:t>
      </w:r>
      <w:r>
        <w:rPr>
          <w:rFonts w:ascii="Times New Roman" w:eastAsia="宋体" w:hAnsi="Times New Roman" w:cs="Times New Roman"/>
          <w:sz w:val="20"/>
          <w:szCs w:val="24"/>
        </w:rPr>
        <w:t xml:space="preserve">discussion, for some combinations of use case, UE type and RAT concurrency, the number of H priority is higher than the number of L priority. According to this rule, </w:t>
      </w:r>
      <w:r>
        <w:rPr>
          <w:rFonts w:ascii="Times New Roman" w:eastAsia="宋体" w:hAnsi="Times New Roman" w:cs="Times New Roman" w:hint="eastAsia"/>
          <w:sz w:val="20"/>
          <w:szCs w:val="24"/>
        </w:rPr>
        <w:t>moderator</w:t>
      </w:r>
      <w:r>
        <w:rPr>
          <w:rFonts w:ascii="Times New Roman" w:eastAsia="宋体" w:hAnsi="Times New Roman" w:cs="Times New Roman"/>
          <w:sz w:val="20"/>
          <w:szCs w:val="24"/>
        </w:rPr>
        <w:t xml:space="preserve"> propose that the highlighted in yellow part, i.e</w:t>
      </w:r>
      <w:r>
        <w:rPr>
          <w:rFonts w:ascii="Times New Roman" w:eastAsia="宋体" w:hAnsi="Times New Roman" w:cs="Times New Roman" w:hint="eastAsia"/>
          <w:sz w:val="20"/>
          <w:szCs w:val="24"/>
        </w:rPr>
        <w:t>.</w:t>
      </w:r>
      <w:r>
        <w:rPr>
          <w:rFonts w:ascii="Times New Roman" w:eastAsia="宋体" w:hAnsi="Times New Roman" w:cs="Times New Roman"/>
          <w:sz w:val="20"/>
          <w:szCs w:val="24"/>
        </w:rPr>
        <w:t xml:space="preserve">, RAT concurrency and UE type associated with corresponding use cases, to be included into the WID with, potentially, a study phase. </w:t>
      </w:r>
    </w:p>
    <w:p w14:paraId="4B57267B" w14:textId="72B183F6" w:rsidR="006437F5" w:rsidRPr="006437F5" w:rsidRDefault="006437F5" w:rsidP="006437F5">
      <w:pPr>
        <w:rPr>
          <w:rFonts w:hint="eastAsia"/>
          <w:lang w:val="en-GB"/>
        </w:rPr>
      </w:pPr>
      <w:r>
        <w:rPr>
          <w:rFonts w:ascii="Times New Roman" w:eastAsia="宋体" w:hAnsi="Times New Roman" w:cs="Times New Roman"/>
          <w:sz w:val="20"/>
          <w:szCs w:val="24"/>
        </w:rPr>
        <w:t xml:space="preserve">On how to organize the R17 Multi SIM work, </w:t>
      </w:r>
      <w:r>
        <w:rPr>
          <w:rFonts w:ascii="Times New Roman" w:eastAsia="宋体" w:hAnsi="Times New Roman" w:cs="Times New Roman" w:hint="eastAsia"/>
          <w:sz w:val="20"/>
          <w:szCs w:val="24"/>
        </w:rPr>
        <w:t>moderator</w:t>
      </w:r>
      <w:r>
        <w:rPr>
          <w:rFonts w:ascii="Times New Roman" w:eastAsia="宋体" w:hAnsi="Times New Roman" w:cs="Times New Roman"/>
          <w:sz w:val="20"/>
          <w:szCs w:val="24"/>
        </w:rPr>
        <w:t xml:space="preserve"> propose to proceed with the majority view</w:t>
      </w:r>
      <w:r>
        <w:rPr>
          <w:rFonts w:ascii="Times New Roman" w:eastAsia="宋体" w:hAnsi="Times New Roman" w:cs="Times New Roman" w:hint="eastAsia"/>
          <w:sz w:val="20"/>
          <w:szCs w:val="24"/>
        </w:rPr>
        <w:t xml:space="preserve">, i.e. a WID with </w:t>
      </w:r>
      <w:r>
        <w:rPr>
          <w:rFonts w:ascii="Times New Roman" w:eastAsia="宋体" w:hAnsi="Times New Roman" w:cs="Times New Roman"/>
          <w:sz w:val="20"/>
          <w:szCs w:val="24"/>
        </w:rPr>
        <w:t>necessary</w:t>
      </w:r>
      <w:r>
        <w:rPr>
          <w:rFonts w:ascii="Times New Roman" w:eastAsia="宋体" w:hAnsi="Times New Roman" w:cs="Times New Roman" w:hint="eastAsia"/>
          <w:sz w:val="20"/>
          <w:szCs w:val="24"/>
        </w:rPr>
        <w:t xml:space="preserve"> study phase for some of the use cases.</w:t>
      </w:r>
    </w:p>
    <w:p w14:paraId="373D62DE" w14:textId="5E040DF4" w:rsidR="00EB5EE4" w:rsidRPr="00CE491B" w:rsidRDefault="00EB5EE4" w:rsidP="00823EBD">
      <w:pPr>
        <w:pStyle w:val="ad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CE491B">
        <w:rPr>
          <w:rFonts w:ascii="Times New Roman" w:hAnsi="Times New Roman" w:cs="Times New Roman"/>
          <w:b/>
          <w:sz w:val="24"/>
          <w:szCs w:val="24"/>
          <w:u w:val="single"/>
        </w:rPr>
        <w:t>2.1 Idle/inactive receptions collision</w:t>
      </w:r>
      <w:r w:rsidR="00E24A69">
        <w:rPr>
          <w:rFonts w:ascii="Times New Roman" w:hAnsi="Times New Roman" w:cs="Times New Roman"/>
          <w:b/>
          <w:sz w:val="24"/>
          <w:szCs w:val="24"/>
          <w:u w:val="single"/>
        </w:rPr>
        <w:t>(</w:t>
      </w:r>
      <w:r w:rsidR="00170AAF">
        <w:rPr>
          <w:rFonts w:ascii="Times New Roman" w:hAnsi="Times New Roman" w:cs="Times New Roman"/>
          <w:b/>
          <w:sz w:val="24"/>
          <w:szCs w:val="24"/>
          <w:u w:val="single"/>
        </w:rPr>
        <w:t>26</w:t>
      </w:r>
      <w:r w:rsidR="00E24A69">
        <w:rPr>
          <w:rFonts w:ascii="Times New Roman" w:hAnsi="Times New Roman" w:cs="Times New Roman"/>
          <w:b/>
          <w:sz w:val="24"/>
          <w:szCs w:val="24"/>
          <w:u w:val="single"/>
        </w:rPr>
        <w:t xml:space="preserve"> companies)</w:t>
      </w:r>
    </w:p>
    <w:p w14:paraId="7529E712" w14:textId="45C25582" w:rsidR="006437F5" w:rsidRDefault="00FB10A7" w:rsidP="00224C3E">
      <w:pPr>
        <w:rPr>
          <w:rFonts w:ascii="Times New Roman" w:eastAsia="宋体" w:hAnsi="Times New Roman" w:cs="Times New Roman"/>
          <w:sz w:val="20"/>
          <w:szCs w:val="24"/>
        </w:rPr>
      </w:pPr>
      <w:r w:rsidRPr="00A66712">
        <w:rPr>
          <w:rFonts w:ascii="Times New Roman" w:eastAsia="宋体" w:hAnsi="Times New Roman" w:cs="Times New Roman"/>
          <w:sz w:val="20"/>
          <w:szCs w:val="24"/>
        </w:rPr>
        <w:t>For Case1</w:t>
      </w:r>
      <w:r w:rsidR="009A2544" w:rsidRPr="00A66712">
        <w:rPr>
          <w:rFonts w:ascii="Times New Roman" w:eastAsia="宋体" w:hAnsi="Times New Roman" w:cs="Times New Roman"/>
          <w:sz w:val="20"/>
          <w:szCs w:val="24"/>
        </w:rPr>
        <w:t xml:space="preserve">, </w:t>
      </w:r>
      <w:r w:rsidR="00170AAF" w:rsidRPr="00BE3F8D">
        <w:rPr>
          <w:rFonts w:ascii="Times New Roman" w:eastAsia="宋体" w:hAnsi="Times New Roman" w:cs="Times New Roman"/>
          <w:sz w:val="20"/>
          <w:szCs w:val="24"/>
        </w:rPr>
        <w:t xml:space="preserve">26 </w:t>
      </w:r>
      <w:r w:rsidR="009A2544" w:rsidRPr="00BE3F8D">
        <w:rPr>
          <w:rFonts w:ascii="Times New Roman" w:eastAsia="宋体" w:hAnsi="Times New Roman" w:cs="Times New Roman"/>
          <w:sz w:val="20"/>
          <w:szCs w:val="24"/>
        </w:rPr>
        <w:t>companies</w:t>
      </w:r>
      <w:r w:rsidR="009A2544" w:rsidRPr="00CE491B">
        <w:rPr>
          <w:rFonts w:ascii="Times New Roman" w:eastAsia="宋体" w:hAnsi="Times New Roman" w:cs="Times New Roman"/>
          <w:sz w:val="20"/>
          <w:szCs w:val="24"/>
        </w:rPr>
        <w:t xml:space="preserve"> </w:t>
      </w:r>
      <w:r w:rsidR="001F5521" w:rsidRPr="00CE491B">
        <w:rPr>
          <w:rFonts w:ascii="Times New Roman" w:eastAsia="宋体" w:hAnsi="Times New Roman" w:cs="Times New Roman"/>
          <w:sz w:val="20"/>
          <w:szCs w:val="24"/>
        </w:rPr>
        <w:t>j</w:t>
      </w:r>
      <w:r w:rsidR="001F5521">
        <w:rPr>
          <w:rFonts w:ascii="Times New Roman" w:eastAsia="宋体" w:hAnsi="Times New Roman" w:cs="Times New Roman"/>
          <w:sz w:val="20"/>
          <w:szCs w:val="24"/>
        </w:rPr>
        <w:t>oined the email discussion</w:t>
      </w:r>
      <w:r w:rsidR="00050AC6">
        <w:rPr>
          <w:rFonts w:ascii="Times New Roman" w:eastAsia="宋体" w:hAnsi="Times New Roman" w:cs="Times New Roman"/>
          <w:sz w:val="20"/>
          <w:szCs w:val="24"/>
        </w:rPr>
        <w:t xml:space="preserve">. </w:t>
      </w:r>
      <w:r w:rsidR="00045CEB" w:rsidRPr="00045CEB">
        <w:rPr>
          <w:rFonts w:ascii="Times New Roman" w:eastAsia="宋体" w:hAnsi="Times New Roman" w:cs="Times New Roman"/>
          <w:sz w:val="20"/>
          <w:szCs w:val="24"/>
        </w:rPr>
        <w:t>Most companies think</w:t>
      </w:r>
      <w:r w:rsidR="00013DC9">
        <w:rPr>
          <w:rFonts w:ascii="Times New Roman" w:eastAsia="宋体" w:hAnsi="Times New Roman" w:cs="Times New Roman"/>
          <w:sz w:val="20"/>
          <w:szCs w:val="24"/>
        </w:rPr>
        <w:t xml:space="preserve"> use case1-1 with</w:t>
      </w:r>
      <w:r w:rsidR="00045CEB" w:rsidRPr="00045CEB">
        <w:rPr>
          <w:rFonts w:ascii="Times New Roman" w:eastAsia="宋体" w:hAnsi="Times New Roman" w:cs="Times New Roman"/>
          <w:sz w:val="20"/>
          <w:szCs w:val="24"/>
        </w:rPr>
        <w:t xml:space="preserve"> NR RAT</w:t>
      </w:r>
      <w:r w:rsidR="00013DC9">
        <w:rPr>
          <w:rFonts w:ascii="Times New Roman" w:eastAsia="宋体" w:hAnsi="Times New Roman" w:cs="Times New Roman"/>
          <w:sz w:val="20"/>
          <w:szCs w:val="24"/>
        </w:rPr>
        <w:t xml:space="preserve"> and UE type1</w:t>
      </w:r>
      <w:r w:rsidR="00045CEB" w:rsidRPr="00045CEB">
        <w:rPr>
          <w:rFonts w:ascii="Times New Roman" w:eastAsia="宋体" w:hAnsi="Times New Roman" w:cs="Times New Roman"/>
          <w:sz w:val="20"/>
          <w:szCs w:val="24"/>
        </w:rPr>
        <w:t xml:space="preserve"> has high </w:t>
      </w:r>
      <w:r w:rsidR="00013DC9" w:rsidRPr="00045CEB">
        <w:rPr>
          <w:rFonts w:ascii="Times New Roman" w:eastAsia="宋体" w:hAnsi="Times New Roman" w:cs="Times New Roman"/>
          <w:sz w:val="20"/>
          <w:szCs w:val="24"/>
        </w:rPr>
        <w:t>priority;</w:t>
      </w:r>
      <w:r w:rsidR="00045CEB" w:rsidRPr="00045CEB">
        <w:rPr>
          <w:rFonts w:ascii="Times New Roman" w:eastAsia="宋体" w:hAnsi="Times New Roman" w:cs="Times New Roman"/>
          <w:sz w:val="20"/>
          <w:szCs w:val="24"/>
        </w:rPr>
        <w:t xml:space="preserve"> </w:t>
      </w:r>
      <w:r w:rsidR="00013DC9">
        <w:rPr>
          <w:rFonts w:ascii="Times New Roman" w:eastAsia="宋体" w:hAnsi="Times New Roman" w:cs="Times New Roman"/>
          <w:sz w:val="20"/>
          <w:szCs w:val="24"/>
        </w:rPr>
        <w:t xml:space="preserve">however, some companies think SA progress </w:t>
      </w:r>
      <w:proofErr w:type="gramStart"/>
      <w:r w:rsidR="00013DC9">
        <w:rPr>
          <w:rFonts w:ascii="Times New Roman" w:eastAsia="宋体" w:hAnsi="Times New Roman" w:cs="Times New Roman"/>
          <w:sz w:val="20"/>
          <w:szCs w:val="24"/>
        </w:rPr>
        <w:t>should be considered</w:t>
      </w:r>
      <w:proofErr w:type="gramEnd"/>
      <w:r w:rsidR="00013DC9">
        <w:rPr>
          <w:rFonts w:ascii="Times New Roman" w:eastAsia="宋体" w:hAnsi="Times New Roman" w:cs="Times New Roman"/>
          <w:sz w:val="20"/>
          <w:szCs w:val="24"/>
        </w:rPr>
        <w:t xml:space="preserve">. For use case 1-4 with NR RAT and UE type1, </w:t>
      </w:r>
      <w:r w:rsidR="000B6CE8" w:rsidRPr="00045CEB">
        <w:rPr>
          <w:rFonts w:ascii="Times New Roman" w:eastAsia="宋体" w:hAnsi="Times New Roman" w:cs="Times New Roman"/>
          <w:sz w:val="20"/>
          <w:szCs w:val="24"/>
        </w:rPr>
        <w:t>most</w:t>
      </w:r>
      <w:r w:rsidR="00013DC9" w:rsidRPr="00045CEB">
        <w:rPr>
          <w:rFonts w:ascii="Times New Roman" w:eastAsia="宋体" w:hAnsi="Times New Roman" w:cs="Times New Roman"/>
          <w:sz w:val="20"/>
          <w:szCs w:val="24"/>
        </w:rPr>
        <w:t xml:space="preserve"> companies</w:t>
      </w:r>
      <w:r w:rsidR="000B6CE8">
        <w:rPr>
          <w:rFonts w:ascii="Times New Roman" w:eastAsia="宋体" w:hAnsi="Times New Roman" w:cs="Times New Roman"/>
          <w:sz w:val="20"/>
          <w:szCs w:val="24"/>
        </w:rPr>
        <w:t xml:space="preserve"> </w:t>
      </w:r>
      <w:r w:rsidR="000B60F8">
        <w:rPr>
          <w:rFonts w:ascii="Times New Roman" w:eastAsia="宋体" w:hAnsi="Times New Roman" w:cs="Times New Roman"/>
          <w:sz w:val="20"/>
          <w:szCs w:val="24"/>
        </w:rPr>
        <w:t>chose</w:t>
      </w:r>
      <w:r w:rsidR="000B6CE8">
        <w:rPr>
          <w:rFonts w:ascii="Times New Roman" w:eastAsia="宋体" w:hAnsi="Times New Roman" w:cs="Times New Roman"/>
          <w:sz w:val="20"/>
          <w:szCs w:val="24"/>
        </w:rPr>
        <w:t xml:space="preserve"> high and medium </w:t>
      </w:r>
      <w:r w:rsidR="000B60F8">
        <w:rPr>
          <w:rFonts w:ascii="Times New Roman" w:eastAsia="宋体" w:hAnsi="Times New Roman" w:cs="Times New Roman"/>
          <w:sz w:val="20"/>
          <w:szCs w:val="24"/>
        </w:rPr>
        <w:t xml:space="preserve">as </w:t>
      </w:r>
      <w:r w:rsidR="000B6CE8">
        <w:rPr>
          <w:rFonts w:ascii="Times New Roman" w:eastAsia="宋体" w:hAnsi="Times New Roman" w:cs="Times New Roman"/>
          <w:sz w:val="20"/>
          <w:szCs w:val="24"/>
        </w:rPr>
        <w:t xml:space="preserve">priority. </w:t>
      </w:r>
    </w:p>
    <w:p w14:paraId="147A9B58" w14:textId="10A9FB75" w:rsidR="006B4F65" w:rsidRPr="002167EB" w:rsidRDefault="006B4F65" w:rsidP="00224C3E">
      <w:pPr>
        <w:rPr>
          <w:rFonts w:ascii="Times New Roman" w:eastAsia="宋体" w:hAnsi="Times New Roman" w:cs="Times New Roman"/>
          <w:b/>
          <w:sz w:val="20"/>
          <w:szCs w:val="24"/>
          <w:u w:val="single"/>
        </w:rPr>
      </w:pPr>
      <w:r w:rsidRPr="002167EB">
        <w:rPr>
          <w:rFonts w:ascii="Times New Roman" w:eastAsia="宋体" w:hAnsi="Times New Roman" w:cs="Times New Roman"/>
          <w:b/>
          <w:sz w:val="20"/>
          <w:szCs w:val="24"/>
          <w:u w:val="single"/>
        </w:rPr>
        <w:t>Moderator proposal</w:t>
      </w:r>
    </w:p>
    <w:p w14:paraId="146E23C2" w14:textId="53DCC341" w:rsidR="00050AC6" w:rsidRDefault="00E523E3" w:rsidP="00224C3E">
      <w:pPr>
        <w:rPr>
          <w:rFonts w:ascii="Times New Roman" w:eastAsia="宋体" w:hAnsi="Times New Roman" w:cs="Times New Roman"/>
          <w:b/>
          <w:sz w:val="20"/>
          <w:szCs w:val="24"/>
        </w:rPr>
      </w:pPr>
      <w:r>
        <w:rPr>
          <w:rFonts w:ascii="Times New Roman" w:hAnsi="Times New Roman" w:cs="Times New Roman" w:hint="eastAsia"/>
          <w:b/>
          <w:sz w:val="20"/>
          <w:szCs w:val="24"/>
        </w:rPr>
        <w:t>S</w:t>
      </w:r>
      <w:r w:rsidRPr="001A2AEC">
        <w:rPr>
          <w:rFonts w:ascii="Times New Roman" w:hAnsi="Times New Roman" w:cs="Times New Roman"/>
          <w:b/>
          <w:sz w:val="20"/>
          <w:szCs w:val="24"/>
        </w:rPr>
        <w:t xml:space="preserve">tudy </w:t>
      </w:r>
      <w:r w:rsidR="00013DC9">
        <w:rPr>
          <w:rFonts w:ascii="Times New Roman" w:hAnsi="Times New Roman" w:cs="Times New Roman" w:hint="eastAsia"/>
          <w:b/>
          <w:sz w:val="20"/>
          <w:szCs w:val="24"/>
        </w:rPr>
        <w:t xml:space="preserve">the </w:t>
      </w:r>
      <w:r w:rsidR="00013DC9" w:rsidRPr="001A2AEC">
        <w:rPr>
          <w:rFonts w:ascii="Times New Roman" w:hAnsi="Times New Roman" w:cs="Times New Roman"/>
          <w:b/>
          <w:sz w:val="20"/>
          <w:szCs w:val="24"/>
        </w:rPr>
        <w:t>potential issues and</w:t>
      </w:r>
      <w:r w:rsidR="000B60F8">
        <w:rPr>
          <w:rFonts w:ascii="Times New Roman" w:hAnsi="Times New Roman" w:cs="Times New Roman"/>
          <w:b/>
          <w:sz w:val="20"/>
          <w:szCs w:val="24"/>
        </w:rPr>
        <w:t>,</w:t>
      </w:r>
      <w:r w:rsidR="00013DC9" w:rsidRPr="001A2AEC">
        <w:rPr>
          <w:rFonts w:ascii="Times New Roman" w:hAnsi="Times New Roman" w:cs="Times New Roman"/>
          <w:b/>
          <w:sz w:val="20"/>
          <w:szCs w:val="24"/>
        </w:rPr>
        <w:t xml:space="preserve"> </w:t>
      </w:r>
      <w:r w:rsidR="00013DC9">
        <w:rPr>
          <w:rFonts w:ascii="Times New Roman" w:hAnsi="Times New Roman" w:cs="Times New Roman" w:hint="eastAsia"/>
          <w:b/>
          <w:sz w:val="20"/>
          <w:szCs w:val="24"/>
        </w:rPr>
        <w:t xml:space="preserve">if necessary, specify </w:t>
      </w:r>
      <w:r w:rsidR="00013DC9" w:rsidRPr="001A2AEC">
        <w:rPr>
          <w:rFonts w:ascii="Times New Roman" w:hAnsi="Times New Roman" w:cs="Times New Roman"/>
          <w:b/>
          <w:sz w:val="20"/>
          <w:szCs w:val="24"/>
        </w:rPr>
        <w:t>enhancement mechanism(s) to address the collision between idle/inactive receptions</w:t>
      </w:r>
      <w:r w:rsidR="00013DC9">
        <w:rPr>
          <w:rFonts w:ascii="Times New Roman" w:hAnsi="Times New Roman" w:cs="Times New Roman" w:hint="eastAsia"/>
          <w:b/>
          <w:sz w:val="20"/>
          <w:szCs w:val="24"/>
        </w:rPr>
        <w:t xml:space="preserve"> </w:t>
      </w:r>
      <w:r w:rsidR="00013DC9" w:rsidRPr="001A2AEC">
        <w:rPr>
          <w:rFonts w:ascii="Times New Roman" w:hAnsi="Times New Roman" w:cs="Times New Roman"/>
          <w:b/>
          <w:sz w:val="20"/>
          <w:szCs w:val="24"/>
        </w:rPr>
        <w:t>from different networks associated with different SIMs</w:t>
      </w:r>
      <w:r w:rsidR="00013DC9" w:rsidRPr="00013DC9">
        <w:rPr>
          <w:rFonts w:ascii="Times New Roman" w:hAnsi="Times New Roman" w:cs="Times New Roman"/>
          <w:b/>
          <w:sz w:val="20"/>
          <w:szCs w:val="24"/>
        </w:rPr>
        <w:t xml:space="preserve"> </w:t>
      </w:r>
      <w:r w:rsidR="00013DC9">
        <w:rPr>
          <w:rFonts w:ascii="Times New Roman" w:hAnsi="Times New Roman" w:cs="Times New Roman"/>
          <w:b/>
          <w:sz w:val="20"/>
          <w:szCs w:val="24"/>
        </w:rPr>
        <w:t>f</w:t>
      </w:r>
      <w:r w:rsidR="00013DC9" w:rsidRPr="001A2AEC">
        <w:rPr>
          <w:rFonts w:ascii="Times New Roman" w:hAnsi="Times New Roman" w:cs="Times New Roman"/>
          <w:b/>
          <w:sz w:val="20"/>
          <w:szCs w:val="24"/>
        </w:rPr>
        <w:t>or single-Rx/single-</w:t>
      </w:r>
      <w:proofErr w:type="spellStart"/>
      <w:r w:rsidR="00013DC9" w:rsidRPr="001A2AEC">
        <w:rPr>
          <w:rFonts w:ascii="Times New Roman" w:hAnsi="Times New Roman" w:cs="Times New Roman"/>
          <w:b/>
          <w:sz w:val="20"/>
          <w:szCs w:val="24"/>
        </w:rPr>
        <w:t>Tx</w:t>
      </w:r>
      <w:proofErr w:type="spellEnd"/>
      <w:r w:rsidR="00013DC9" w:rsidRPr="001A2AEC">
        <w:rPr>
          <w:rFonts w:ascii="Times New Roman" w:hAnsi="Times New Roman" w:cs="Times New Roman"/>
          <w:b/>
          <w:sz w:val="20"/>
          <w:szCs w:val="24"/>
        </w:rPr>
        <w:t xml:space="preserve"> UE</w:t>
      </w:r>
      <w:r w:rsidR="00013DC9">
        <w:rPr>
          <w:rFonts w:ascii="Times New Roman" w:hAnsi="Times New Roman" w:cs="Times New Roman" w:hint="eastAsia"/>
          <w:b/>
          <w:sz w:val="20"/>
          <w:szCs w:val="24"/>
        </w:rPr>
        <w:t>s</w:t>
      </w:r>
      <w:r w:rsidR="00013DC9">
        <w:rPr>
          <w:rFonts w:ascii="Times New Roman" w:hAnsi="Times New Roman" w:cs="Times New Roman"/>
          <w:b/>
          <w:sz w:val="20"/>
          <w:szCs w:val="24"/>
        </w:rPr>
        <w:t xml:space="preserve"> (</w:t>
      </w:r>
      <w:r w:rsidR="00013DC9">
        <w:rPr>
          <w:rFonts w:ascii="Times New Roman" w:hAnsi="Times New Roman" w:cs="Times New Roman" w:hint="eastAsia"/>
          <w:b/>
          <w:bCs/>
          <w:sz w:val="20"/>
          <w:szCs w:val="20"/>
        </w:rPr>
        <w:t>where network A</w:t>
      </w:r>
      <w:r w:rsidR="00013DC9" w:rsidRPr="001A2AEC">
        <w:rPr>
          <w:rFonts w:ascii="Times New Roman" w:hAnsi="Times New Roman" w:cs="Times New Roman"/>
          <w:b/>
          <w:sz w:val="20"/>
          <w:szCs w:val="24"/>
        </w:rPr>
        <w:t xml:space="preserve"> </w:t>
      </w:r>
      <w:r w:rsidR="00013DC9">
        <w:rPr>
          <w:rFonts w:ascii="Times New Roman" w:hAnsi="Times New Roman" w:cs="Times New Roman"/>
          <w:b/>
          <w:sz w:val="20"/>
          <w:szCs w:val="24"/>
        </w:rPr>
        <w:t xml:space="preserve">is </w:t>
      </w:r>
      <w:r w:rsidR="00013DC9" w:rsidRPr="001A2AEC">
        <w:rPr>
          <w:rFonts w:ascii="Times New Roman" w:hAnsi="Times New Roman" w:cs="Times New Roman"/>
          <w:b/>
          <w:sz w:val="20"/>
          <w:szCs w:val="24"/>
        </w:rPr>
        <w:t xml:space="preserve">NR idle/inactive or LTE idle, </w:t>
      </w:r>
      <w:r w:rsidR="00013DC9">
        <w:rPr>
          <w:rFonts w:ascii="Times New Roman" w:hAnsi="Times New Roman" w:cs="Times New Roman" w:hint="eastAsia"/>
          <w:b/>
          <w:sz w:val="20"/>
          <w:szCs w:val="24"/>
        </w:rPr>
        <w:t>network B</w:t>
      </w:r>
      <w:r w:rsidR="00013DC9" w:rsidRPr="001A2AEC">
        <w:rPr>
          <w:rFonts w:ascii="Times New Roman" w:hAnsi="Times New Roman" w:cs="Times New Roman"/>
          <w:b/>
          <w:sz w:val="20"/>
          <w:szCs w:val="24"/>
        </w:rPr>
        <w:t xml:space="preserve"> </w:t>
      </w:r>
      <w:r w:rsidR="00013DC9">
        <w:rPr>
          <w:rFonts w:ascii="Times New Roman" w:hAnsi="Times New Roman" w:cs="Times New Roman"/>
          <w:b/>
          <w:sz w:val="20"/>
          <w:szCs w:val="24"/>
        </w:rPr>
        <w:t xml:space="preserve">is </w:t>
      </w:r>
      <w:r w:rsidR="00013DC9" w:rsidRPr="001A2AEC">
        <w:rPr>
          <w:rFonts w:ascii="Times New Roman" w:hAnsi="Times New Roman" w:cs="Times New Roman"/>
          <w:b/>
          <w:sz w:val="20"/>
          <w:szCs w:val="24"/>
        </w:rPr>
        <w:t>NR idle/inactive</w:t>
      </w:r>
      <w:r w:rsidR="00013DC9">
        <w:rPr>
          <w:rFonts w:ascii="Times New Roman" w:hAnsi="Times New Roman" w:cs="Times New Roman"/>
          <w:b/>
          <w:sz w:val="20"/>
          <w:szCs w:val="24"/>
        </w:rPr>
        <w:t>)</w:t>
      </w:r>
      <w:r w:rsidR="00013DC9" w:rsidRPr="001A2AEC">
        <w:rPr>
          <w:rFonts w:ascii="Times New Roman" w:hAnsi="Times New Roman" w:cs="Times New Roman"/>
          <w:b/>
          <w:sz w:val="20"/>
          <w:szCs w:val="24"/>
        </w:rPr>
        <w:t>.[RAN2</w:t>
      </w:r>
      <w:r w:rsidR="00013DC9">
        <w:rPr>
          <w:rFonts w:ascii="Times New Roman" w:hAnsi="Times New Roman" w:cs="Times New Roman"/>
          <w:b/>
          <w:sz w:val="20"/>
          <w:szCs w:val="24"/>
        </w:rPr>
        <w:t>]</w:t>
      </w:r>
    </w:p>
    <w:p w14:paraId="461E74CE" w14:textId="77777777" w:rsidR="00170AAF" w:rsidRPr="00510108" w:rsidRDefault="00170AAF" w:rsidP="00170AAF">
      <w:pPr>
        <w:pStyle w:val="ad"/>
        <w:numPr>
          <w:ilvl w:val="0"/>
          <w:numId w:val="22"/>
        </w:numPr>
        <w:spacing w:beforeLines="150" w:before="468"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510108">
        <w:rPr>
          <w:rFonts w:ascii="Times New Roman" w:hAnsi="Times New Roman" w:cs="Times New Roman"/>
          <w:b/>
          <w:sz w:val="20"/>
          <w:szCs w:val="20"/>
        </w:rPr>
        <w:t>Use case1-1</w:t>
      </w:r>
      <w:r w:rsidRPr="00510108">
        <w:rPr>
          <w:rFonts w:ascii="Times New Roman" w:hAnsi="Times New Roman" w:cs="Times New Roman"/>
          <w:b/>
          <w:sz w:val="20"/>
          <w:szCs w:val="20"/>
        </w:rPr>
        <w:tab/>
      </w:r>
      <w:r w:rsidRPr="00510108">
        <w:rPr>
          <w:rFonts w:ascii="Times New Roman" w:hAnsi="Times New Roman" w:cs="Times New Roman"/>
          <w:b/>
          <w:sz w:val="20"/>
          <w:szCs w:val="20"/>
        </w:rPr>
        <w:tab/>
      </w:r>
      <w:r w:rsidRPr="00510108">
        <w:rPr>
          <w:rFonts w:ascii="Times New Roman" w:hAnsi="Times New Roman" w:cs="Times New Roman"/>
          <w:b/>
          <w:sz w:val="20"/>
          <w:szCs w:val="20"/>
        </w:rPr>
        <w:tab/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1080"/>
        <w:gridCol w:w="340"/>
        <w:gridCol w:w="740"/>
        <w:gridCol w:w="1440"/>
        <w:gridCol w:w="320"/>
        <w:gridCol w:w="1120"/>
        <w:gridCol w:w="1280"/>
        <w:gridCol w:w="160"/>
        <w:gridCol w:w="940"/>
        <w:gridCol w:w="2469"/>
      </w:tblGrid>
      <w:tr w:rsidR="00170AAF" w:rsidRPr="007758AB" w14:paraId="2B277525" w14:textId="77777777" w:rsidTr="00287A84">
        <w:trPr>
          <w:trHeight w:val="300"/>
        </w:trPr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73E9B7" w14:textId="77777777" w:rsidR="00170AAF" w:rsidRPr="00CE491B" w:rsidRDefault="00170A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CE491B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Q1.1a</w:t>
            </w:r>
          </w:p>
        </w:tc>
        <w:tc>
          <w:tcPr>
            <w:tcW w:w="25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D9D405" w14:textId="77777777" w:rsidR="00170AAF" w:rsidRPr="00CE491B" w:rsidRDefault="00170A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782AE" w14:textId="77777777" w:rsidR="00170AAF" w:rsidRPr="007758AB" w:rsidRDefault="00170AAF" w:rsidP="003059B3">
            <w:pPr>
              <w:widowControl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4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4D3643" w14:textId="77777777" w:rsidR="00170AAF" w:rsidRPr="007758AB" w:rsidRDefault="00170AAF" w:rsidP="003059B3">
            <w:pPr>
              <w:widowControl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70AAF" w:rsidRPr="007758AB" w14:paraId="4851879C" w14:textId="77777777" w:rsidTr="00287A84">
        <w:trPr>
          <w:trHeight w:val="300"/>
        </w:trPr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70C0"/>
            <w:noWrap/>
            <w:vAlign w:val="center"/>
            <w:hideMark/>
          </w:tcPr>
          <w:p w14:paraId="23C5C6E3" w14:textId="77777777" w:rsidR="00170AAF" w:rsidRPr="00CE491B" w:rsidRDefault="00170A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CE491B">
              <w:rPr>
                <w:rFonts w:ascii="Times New Roman" w:eastAsia="等线" w:hAnsi="Times New Roman" w:cs="Times New Roman"/>
                <w:b/>
                <w:bCs/>
                <w:color w:val="FFFFFF" w:themeColor="background1"/>
                <w:kern w:val="0"/>
                <w:sz w:val="20"/>
                <w:szCs w:val="20"/>
              </w:rPr>
              <w:t>Type\Case</w:t>
            </w:r>
          </w:p>
        </w:tc>
        <w:tc>
          <w:tcPr>
            <w:tcW w:w="2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center"/>
            <w:hideMark/>
          </w:tcPr>
          <w:p w14:paraId="756BC003" w14:textId="77777777" w:rsidR="00170AAF" w:rsidRPr="00CE491B" w:rsidRDefault="00170A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b/>
                <w:bCs/>
                <w:color w:val="FFFFFF"/>
                <w:kern w:val="0"/>
                <w:sz w:val="20"/>
                <w:szCs w:val="20"/>
              </w:rPr>
            </w:pPr>
            <w:r w:rsidRPr="00CE491B">
              <w:rPr>
                <w:rFonts w:ascii="Times New Roman" w:eastAsia="等线" w:hAnsi="Times New Roman" w:cs="Times New Roman"/>
                <w:b/>
                <w:bCs/>
                <w:color w:val="FFFFFF"/>
                <w:kern w:val="0"/>
                <w:sz w:val="20"/>
                <w:szCs w:val="20"/>
              </w:rPr>
              <w:t>(e)LTE-ii +NR-ii</w:t>
            </w:r>
          </w:p>
        </w:tc>
        <w:tc>
          <w:tcPr>
            <w:tcW w:w="2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center"/>
            <w:hideMark/>
          </w:tcPr>
          <w:p w14:paraId="41B23338" w14:textId="77777777" w:rsidR="00170AAF" w:rsidRPr="00CE491B" w:rsidRDefault="00170A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b/>
                <w:bCs/>
                <w:color w:val="FFFFFF"/>
                <w:kern w:val="0"/>
                <w:sz w:val="20"/>
                <w:szCs w:val="20"/>
              </w:rPr>
            </w:pPr>
            <w:r w:rsidRPr="00CE491B">
              <w:rPr>
                <w:rFonts w:ascii="Times New Roman" w:eastAsia="等线" w:hAnsi="Times New Roman" w:cs="Times New Roman"/>
                <w:b/>
                <w:bCs/>
                <w:color w:val="FFFFFF"/>
                <w:kern w:val="0"/>
                <w:sz w:val="20"/>
                <w:szCs w:val="20"/>
              </w:rPr>
              <w:t>NR-ii + NR-ii</w:t>
            </w:r>
          </w:p>
        </w:tc>
        <w:tc>
          <w:tcPr>
            <w:tcW w:w="3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center"/>
            <w:hideMark/>
          </w:tcPr>
          <w:p w14:paraId="6C63B632" w14:textId="77777777" w:rsidR="00170AAF" w:rsidRPr="00CE491B" w:rsidRDefault="00170A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b/>
                <w:bCs/>
                <w:color w:val="FFFFFF"/>
                <w:kern w:val="0"/>
                <w:sz w:val="20"/>
                <w:szCs w:val="20"/>
              </w:rPr>
            </w:pPr>
            <w:r w:rsidRPr="00CE491B">
              <w:rPr>
                <w:rFonts w:ascii="Times New Roman" w:eastAsia="等线" w:hAnsi="Times New Roman" w:cs="Times New Roman"/>
                <w:b/>
                <w:bCs/>
                <w:color w:val="FFFFFF"/>
                <w:kern w:val="0"/>
                <w:sz w:val="20"/>
                <w:szCs w:val="20"/>
              </w:rPr>
              <w:t>(e)LTE-ii + (e)LTE-ii</w:t>
            </w:r>
          </w:p>
        </w:tc>
      </w:tr>
      <w:tr w:rsidR="00170AAF" w:rsidRPr="007758AB" w14:paraId="78CADD76" w14:textId="77777777" w:rsidTr="00287A84">
        <w:trPr>
          <w:trHeight w:val="285"/>
        </w:trPr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7ACC57CA" w14:textId="77777777" w:rsidR="00170AAF" w:rsidRPr="00CE491B" w:rsidRDefault="00170A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CE491B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UE Type T1</w:t>
            </w:r>
          </w:p>
        </w:tc>
        <w:tc>
          <w:tcPr>
            <w:tcW w:w="2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C50E4B6" w14:textId="053052C3" w:rsidR="00170AAF" w:rsidRPr="007758AB" w:rsidRDefault="00170A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758A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H(18), M(3), L(4), No(1)</w:t>
            </w:r>
          </w:p>
        </w:tc>
        <w:tc>
          <w:tcPr>
            <w:tcW w:w="2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662C534" w14:textId="29E3A6BB" w:rsidR="00170AAF" w:rsidRPr="007758AB" w:rsidRDefault="00170A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758A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H(23), M(0), L(2), No(1)</w:t>
            </w:r>
          </w:p>
        </w:tc>
        <w:tc>
          <w:tcPr>
            <w:tcW w:w="3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42060" w14:textId="70D0E901" w:rsidR="00170AAF" w:rsidRPr="007758AB" w:rsidRDefault="00170A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758A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H(8), M(3), L(14), No(1)</w:t>
            </w:r>
          </w:p>
        </w:tc>
      </w:tr>
      <w:tr w:rsidR="00170AAF" w:rsidRPr="007758AB" w14:paraId="7AA159DF" w14:textId="77777777" w:rsidTr="00287A84">
        <w:trPr>
          <w:trHeight w:val="300"/>
        </w:trPr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99EE8DD" w14:textId="77777777" w:rsidR="00170AAF" w:rsidRPr="00CE491B" w:rsidRDefault="00170A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CE491B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UE Type T2</w:t>
            </w:r>
          </w:p>
        </w:tc>
        <w:tc>
          <w:tcPr>
            <w:tcW w:w="2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81678" w14:textId="77777777" w:rsidR="00170AAF" w:rsidRPr="007758AB" w:rsidRDefault="00170A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758A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H(1),N/A(1)</w:t>
            </w:r>
          </w:p>
        </w:tc>
        <w:tc>
          <w:tcPr>
            <w:tcW w:w="2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2A534" w14:textId="77777777" w:rsidR="00170AAF" w:rsidRPr="007758AB" w:rsidRDefault="00170A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758A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H(1),N/A(1)</w:t>
            </w:r>
          </w:p>
        </w:tc>
        <w:tc>
          <w:tcPr>
            <w:tcW w:w="3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88ACB" w14:textId="77777777" w:rsidR="00170AAF" w:rsidRPr="007758AB" w:rsidRDefault="00170A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758A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H(1), N/A(1)</w:t>
            </w:r>
          </w:p>
        </w:tc>
      </w:tr>
      <w:tr w:rsidR="00170AAF" w:rsidRPr="007758AB" w14:paraId="2D017F33" w14:textId="77777777" w:rsidTr="00287A84">
        <w:trPr>
          <w:trHeight w:val="300"/>
        </w:trPr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B01AED5" w14:textId="77777777" w:rsidR="00170AAF" w:rsidRPr="00CE491B" w:rsidRDefault="00170A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CE491B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UE Type T3</w:t>
            </w:r>
          </w:p>
        </w:tc>
        <w:tc>
          <w:tcPr>
            <w:tcW w:w="2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CEDBC" w14:textId="77777777" w:rsidR="00170AAF" w:rsidRPr="007758AB" w:rsidRDefault="00170A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758A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N/A(1)</w:t>
            </w:r>
          </w:p>
        </w:tc>
        <w:tc>
          <w:tcPr>
            <w:tcW w:w="2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8FC4B" w14:textId="77777777" w:rsidR="00170AAF" w:rsidRPr="007758AB" w:rsidRDefault="00170A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758A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N/A(1)</w:t>
            </w:r>
          </w:p>
        </w:tc>
        <w:tc>
          <w:tcPr>
            <w:tcW w:w="3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3AF86" w14:textId="77777777" w:rsidR="00170AAF" w:rsidRPr="007758AB" w:rsidRDefault="00170A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758A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N/A(1)</w:t>
            </w:r>
          </w:p>
        </w:tc>
      </w:tr>
      <w:tr w:rsidR="00170AAF" w:rsidRPr="007758AB" w14:paraId="7AA1E7B2" w14:textId="77777777" w:rsidTr="00287A84">
        <w:trPr>
          <w:gridAfter w:val="1"/>
          <w:wAfter w:w="2469" w:type="dxa"/>
          <w:trHeight w:val="300"/>
        </w:trPr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798100" w14:textId="77777777" w:rsidR="00170AAF" w:rsidRPr="00CE491B" w:rsidRDefault="00170A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CE491B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Q1.1b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569CB1" w14:textId="77777777" w:rsidR="00170AAF" w:rsidRPr="00CE491B" w:rsidRDefault="00170A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7AC5F4E9" w14:textId="77777777" w:rsidR="00170AAF" w:rsidRPr="007758AB" w:rsidRDefault="00170AAF" w:rsidP="003059B3">
            <w:pPr>
              <w:widowControl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17AD8" w14:textId="77777777" w:rsidR="00170AAF" w:rsidRPr="007758AB" w:rsidRDefault="00170AAF" w:rsidP="003059B3">
            <w:pPr>
              <w:widowControl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E26F09" w14:textId="77777777" w:rsidR="00170AAF" w:rsidRPr="007758AB" w:rsidRDefault="00170AAF" w:rsidP="003059B3">
            <w:pPr>
              <w:widowControl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CA7973" w14:textId="77777777" w:rsidR="00170AAF" w:rsidRPr="007758AB" w:rsidRDefault="00170AAF" w:rsidP="003059B3">
            <w:pPr>
              <w:widowControl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70AAF" w:rsidRPr="007758AB" w14:paraId="533F7217" w14:textId="77777777" w:rsidTr="00287A84">
        <w:trPr>
          <w:gridAfter w:val="1"/>
          <w:wAfter w:w="2469" w:type="dxa"/>
          <w:trHeight w:val="300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0070C0"/>
            <w:vAlign w:val="center"/>
            <w:hideMark/>
          </w:tcPr>
          <w:p w14:paraId="30429D56" w14:textId="77777777" w:rsidR="00170AAF" w:rsidRPr="00CE491B" w:rsidRDefault="00170A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b/>
                <w:bCs/>
                <w:color w:val="FFFFFF"/>
                <w:kern w:val="0"/>
                <w:sz w:val="20"/>
                <w:szCs w:val="20"/>
              </w:rPr>
            </w:pPr>
            <w:r w:rsidRPr="00CE491B">
              <w:rPr>
                <w:rFonts w:ascii="Times New Roman" w:eastAsia="等线" w:hAnsi="Times New Roman" w:cs="Times New Roman"/>
                <w:b/>
                <w:bCs/>
                <w:color w:val="FFFFFF"/>
                <w:kern w:val="0"/>
                <w:sz w:val="20"/>
                <w:szCs w:val="20"/>
              </w:rPr>
              <w:t>Option1</w:t>
            </w:r>
          </w:p>
        </w:tc>
        <w:tc>
          <w:tcPr>
            <w:tcW w:w="1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0070C0"/>
            <w:vAlign w:val="center"/>
            <w:hideMark/>
          </w:tcPr>
          <w:p w14:paraId="069AC7E2" w14:textId="77777777" w:rsidR="00170AAF" w:rsidRPr="00CE491B" w:rsidRDefault="00170A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b/>
                <w:bCs/>
                <w:color w:val="FFFFFF"/>
                <w:kern w:val="0"/>
                <w:sz w:val="20"/>
                <w:szCs w:val="20"/>
              </w:rPr>
            </w:pPr>
            <w:r w:rsidRPr="00CE491B">
              <w:rPr>
                <w:rFonts w:ascii="Times New Roman" w:eastAsia="等线" w:hAnsi="Times New Roman" w:cs="Times New Roman"/>
                <w:b/>
                <w:bCs/>
                <w:color w:val="FFFFFF"/>
                <w:kern w:val="0"/>
                <w:sz w:val="20"/>
                <w:szCs w:val="20"/>
              </w:rPr>
              <w:t>Option2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0070C0"/>
          </w:tcPr>
          <w:p w14:paraId="7AF2E232" w14:textId="77777777" w:rsidR="00170AAF" w:rsidRPr="00CE491B" w:rsidRDefault="00170A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b/>
                <w:bCs/>
                <w:color w:val="FFFFFF"/>
                <w:kern w:val="0"/>
                <w:sz w:val="20"/>
                <w:szCs w:val="20"/>
              </w:rPr>
            </w:pPr>
            <w:r w:rsidRPr="00CE491B">
              <w:rPr>
                <w:rFonts w:ascii="Times New Roman" w:eastAsia="等线" w:hAnsi="Times New Roman" w:cs="Times New Roman"/>
                <w:b/>
                <w:bCs/>
                <w:color w:val="FFFFFF"/>
                <w:kern w:val="0"/>
                <w:sz w:val="20"/>
                <w:szCs w:val="20"/>
              </w:rPr>
              <w:t>Option3</w:t>
            </w:r>
          </w:p>
        </w:tc>
        <w:tc>
          <w:tcPr>
            <w:tcW w:w="14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0070C0"/>
            <w:vAlign w:val="center"/>
            <w:hideMark/>
          </w:tcPr>
          <w:p w14:paraId="52DC81BD" w14:textId="77777777" w:rsidR="00170AAF" w:rsidRPr="00CE491B" w:rsidRDefault="00170A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b/>
                <w:bCs/>
                <w:color w:val="FFFFFF"/>
                <w:kern w:val="0"/>
                <w:sz w:val="20"/>
                <w:szCs w:val="20"/>
              </w:rPr>
            </w:pPr>
            <w:r w:rsidRPr="00CE491B">
              <w:rPr>
                <w:rFonts w:ascii="Times New Roman" w:eastAsia="等线" w:hAnsi="Times New Roman" w:cs="Times New Roman"/>
                <w:b/>
                <w:bCs/>
                <w:color w:val="FFFFFF"/>
                <w:kern w:val="0"/>
                <w:sz w:val="20"/>
                <w:szCs w:val="20"/>
              </w:rPr>
              <w:t>Option1 or 3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0070C0"/>
            <w:vAlign w:val="center"/>
            <w:hideMark/>
          </w:tcPr>
          <w:p w14:paraId="706A06F3" w14:textId="77777777" w:rsidR="00170AAF" w:rsidRPr="00CE491B" w:rsidRDefault="00170A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b/>
                <w:bCs/>
                <w:color w:val="FFFFFF"/>
                <w:kern w:val="0"/>
                <w:sz w:val="20"/>
                <w:szCs w:val="20"/>
              </w:rPr>
            </w:pPr>
            <w:r w:rsidRPr="00CE491B">
              <w:rPr>
                <w:rFonts w:ascii="Times New Roman" w:eastAsia="等线" w:hAnsi="Times New Roman" w:cs="Times New Roman"/>
                <w:b/>
                <w:bCs/>
                <w:color w:val="FFFFFF"/>
                <w:kern w:val="0"/>
                <w:sz w:val="20"/>
                <w:szCs w:val="20"/>
              </w:rPr>
              <w:t>N/A</w:t>
            </w:r>
          </w:p>
        </w:tc>
        <w:tc>
          <w:tcPr>
            <w:tcW w:w="11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0070C0"/>
            <w:vAlign w:val="center"/>
            <w:hideMark/>
          </w:tcPr>
          <w:p w14:paraId="2E998992" w14:textId="77777777" w:rsidR="00170AAF" w:rsidRPr="00CE491B" w:rsidRDefault="00170A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b/>
                <w:bCs/>
                <w:color w:val="FFFFFF"/>
                <w:kern w:val="0"/>
                <w:sz w:val="20"/>
                <w:szCs w:val="20"/>
              </w:rPr>
            </w:pPr>
            <w:r w:rsidRPr="00CE491B">
              <w:rPr>
                <w:rFonts w:ascii="Times New Roman" w:eastAsia="等线" w:hAnsi="Times New Roman" w:cs="Times New Roman"/>
                <w:b/>
                <w:bCs/>
                <w:color w:val="FFFFFF"/>
                <w:kern w:val="0"/>
                <w:sz w:val="20"/>
                <w:szCs w:val="20"/>
              </w:rPr>
              <w:t>Other</w:t>
            </w:r>
          </w:p>
        </w:tc>
      </w:tr>
      <w:tr w:rsidR="00170AAF" w:rsidRPr="007758AB" w14:paraId="4CD7D003" w14:textId="77777777" w:rsidTr="00287A84">
        <w:trPr>
          <w:gridAfter w:val="1"/>
          <w:wAfter w:w="2469" w:type="dxa"/>
          <w:trHeight w:val="28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14:paraId="4408C435" w14:textId="1987C114" w:rsidR="00170AAF" w:rsidRPr="00CE491B" w:rsidRDefault="00170A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E491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14:paraId="1F5BF5A7" w14:textId="0806DD88" w:rsidR="00170AAF" w:rsidRPr="00CE491B" w:rsidRDefault="00170A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E491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5EBDDB0" w14:textId="77777777" w:rsidR="00170AAF" w:rsidRPr="00CE491B" w:rsidRDefault="00170A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E491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4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4707E" w14:textId="77777777" w:rsidR="00170AAF" w:rsidRPr="00CE491B" w:rsidRDefault="00170A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E491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C7D86" w14:textId="77777777" w:rsidR="00170AAF" w:rsidRPr="00CE491B" w:rsidRDefault="00170A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E491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1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838CD" w14:textId="77777777" w:rsidR="00170AAF" w:rsidRPr="00CE491B" w:rsidRDefault="00170A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E491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</w:tr>
    </w:tbl>
    <w:p w14:paraId="0E53DE22" w14:textId="77777777" w:rsidR="00170AAF" w:rsidRPr="007758AB" w:rsidRDefault="00170AAF" w:rsidP="00170AAF">
      <w:pPr>
        <w:pStyle w:val="ad"/>
        <w:numPr>
          <w:ilvl w:val="0"/>
          <w:numId w:val="22"/>
        </w:numPr>
        <w:spacing w:beforeLines="150" w:before="468" w:after="0" w:line="240" w:lineRule="auto"/>
        <w:rPr>
          <w:rFonts w:ascii="Times New Roman" w:eastAsia="等线" w:hAnsi="Times New Roman" w:cs="Times New Roman"/>
          <w:sz w:val="20"/>
          <w:szCs w:val="20"/>
        </w:rPr>
      </w:pPr>
      <w:r w:rsidRPr="00510108">
        <w:rPr>
          <w:rFonts w:ascii="Times New Roman" w:hAnsi="Times New Roman" w:cs="Times New Roman"/>
          <w:b/>
          <w:sz w:val="20"/>
          <w:szCs w:val="20"/>
        </w:rPr>
        <w:t>Use case1-2</w:t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1080"/>
        <w:gridCol w:w="340"/>
        <w:gridCol w:w="740"/>
        <w:gridCol w:w="1440"/>
        <w:gridCol w:w="320"/>
        <w:gridCol w:w="960"/>
        <w:gridCol w:w="1280"/>
        <w:gridCol w:w="320"/>
        <w:gridCol w:w="3409"/>
      </w:tblGrid>
      <w:tr w:rsidR="00170AAF" w:rsidRPr="007758AB" w14:paraId="556673D8" w14:textId="77777777" w:rsidTr="00287A84">
        <w:trPr>
          <w:trHeight w:val="300"/>
        </w:trPr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7D6610" w14:textId="77777777" w:rsidR="00170AAF" w:rsidRPr="00CE491B" w:rsidRDefault="00170A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CE491B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lastRenderedPageBreak/>
              <w:t>Q1.2a</w:t>
            </w:r>
          </w:p>
        </w:tc>
        <w:tc>
          <w:tcPr>
            <w:tcW w:w="25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C157FD" w14:textId="77777777" w:rsidR="00170AAF" w:rsidRPr="00CE491B" w:rsidRDefault="00170A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97F7F" w14:textId="77777777" w:rsidR="00170AAF" w:rsidRPr="007758AB" w:rsidRDefault="00170AAF" w:rsidP="003059B3">
            <w:pPr>
              <w:widowControl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7CE4E8" w14:textId="77777777" w:rsidR="00170AAF" w:rsidRPr="007758AB" w:rsidRDefault="00170AAF" w:rsidP="003059B3">
            <w:pPr>
              <w:widowControl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70AAF" w:rsidRPr="007758AB" w14:paraId="1A44628E" w14:textId="77777777" w:rsidTr="00287A84">
        <w:trPr>
          <w:trHeight w:val="300"/>
        </w:trPr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70C0"/>
            <w:noWrap/>
            <w:vAlign w:val="center"/>
            <w:hideMark/>
          </w:tcPr>
          <w:p w14:paraId="5676FDF5" w14:textId="77777777" w:rsidR="00170AAF" w:rsidRPr="00CE491B" w:rsidRDefault="00170A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b/>
                <w:bCs/>
                <w:color w:val="FFFFFF" w:themeColor="background1"/>
                <w:kern w:val="0"/>
                <w:sz w:val="20"/>
                <w:szCs w:val="20"/>
              </w:rPr>
            </w:pPr>
            <w:r w:rsidRPr="00CE491B">
              <w:rPr>
                <w:rFonts w:ascii="Times New Roman" w:eastAsia="等线" w:hAnsi="Times New Roman" w:cs="Times New Roman"/>
                <w:b/>
                <w:bCs/>
                <w:color w:val="FFFFFF" w:themeColor="background1"/>
                <w:kern w:val="0"/>
                <w:sz w:val="20"/>
                <w:szCs w:val="20"/>
              </w:rPr>
              <w:t>Type\Case</w:t>
            </w:r>
          </w:p>
        </w:tc>
        <w:tc>
          <w:tcPr>
            <w:tcW w:w="2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center"/>
            <w:hideMark/>
          </w:tcPr>
          <w:p w14:paraId="2DF98DB3" w14:textId="77777777" w:rsidR="00170AAF" w:rsidRPr="00CE491B" w:rsidRDefault="00170A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b/>
                <w:bCs/>
                <w:color w:val="FFFFFF"/>
                <w:kern w:val="0"/>
                <w:sz w:val="20"/>
                <w:szCs w:val="20"/>
              </w:rPr>
            </w:pPr>
            <w:r w:rsidRPr="00CE491B">
              <w:rPr>
                <w:rFonts w:ascii="Times New Roman" w:eastAsia="等线" w:hAnsi="Times New Roman" w:cs="Times New Roman"/>
                <w:b/>
                <w:bCs/>
                <w:color w:val="FFFFFF"/>
                <w:kern w:val="0"/>
                <w:sz w:val="20"/>
                <w:szCs w:val="20"/>
              </w:rPr>
              <w:t>(e)LTE-ii +NR-ii</w:t>
            </w:r>
          </w:p>
        </w:tc>
        <w:tc>
          <w:tcPr>
            <w:tcW w:w="2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center"/>
            <w:hideMark/>
          </w:tcPr>
          <w:p w14:paraId="59BDE2DE" w14:textId="77777777" w:rsidR="00170AAF" w:rsidRPr="00CE491B" w:rsidRDefault="00170A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b/>
                <w:bCs/>
                <w:color w:val="FFFFFF"/>
                <w:kern w:val="0"/>
                <w:sz w:val="20"/>
                <w:szCs w:val="20"/>
              </w:rPr>
            </w:pPr>
            <w:r w:rsidRPr="00CE491B">
              <w:rPr>
                <w:rFonts w:ascii="Times New Roman" w:eastAsia="等线" w:hAnsi="Times New Roman" w:cs="Times New Roman"/>
                <w:b/>
                <w:bCs/>
                <w:color w:val="FFFFFF"/>
                <w:kern w:val="0"/>
                <w:sz w:val="20"/>
                <w:szCs w:val="20"/>
              </w:rPr>
              <w:t>NR-ii + NR-ii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center"/>
            <w:hideMark/>
          </w:tcPr>
          <w:p w14:paraId="64B54C7E" w14:textId="77777777" w:rsidR="00170AAF" w:rsidRPr="00CE491B" w:rsidRDefault="00170A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b/>
                <w:bCs/>
                <w:color w:val="FFFFFF"/>
                <w:kern w:val="0"/>
                <w:sz w:val="20"/>
                <w:szCs w:val="20"/>
              </w:rPr>
            </w:pPr>
            <w:r w:rsidRPr="00CE491B">
              <w:rPr>
                <w:rFonts w:ascii="Times New Roman" w:eastAsia="等线" w:hAnsi="Times New Roman" w:cs="Times New Roman"/>
                <w:b/>
                <w:bCs/>
                <w:color w:val="FFFFFF"/>
                <w:kern w:val="0"/>
                <w:sz w:val="20"/>
                <w:szCs w:val="20"/>
              </w:rPr>
              <w:t>(e)LTE-ii + (e)LTE-ii</w:t>
            </w:r>
          </w:p>
        </w:tc>
      </w:tr>
      <w:tr w:rsidR="00170AAF" w:rsidRPr="007758AB" w14:paraId="130085B2" w14:textId="77777777" w:rsidTr="00287A84">
        <w:trPr>
          <w:trHeight w:val="300"/>
        </w:trPr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4C85A0D3" w14:textId="77777777" w:rsidR="00170AAF" w:rsidRPr="00CE491B" w:rsidRDefault="00170A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CE491B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UE Type T1</w:t>
            </w:r>
          </w:p>
        </w:tc>
        <w:tc>
          <w:tcPr>
            <w:tcW w:w="2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7A42E" w14:textId="0A6D65E7" w:rsidR="00170AAF" w:rsidRPr="007758AB" w:rsidRDefault="00170A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758A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H(3), M(9), L(13), No(1)</w:t>
            </w:r>
          </w:p>
        </w:tc>
        <w:tc>
          <w:tcPr>
            <w:tcW w:w="2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25746" w14:textId="21EB0AF0" w:rsidR="00170AAF" w:rsidRPr="007758AB" w:rsidRDefault="00170A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758A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H(4), M(10), L(11), No(1)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AD4BF" w14:textId="510F5F9F" w:rsidR="00170AAF" w:rsidRPr="007758AB" w:rsidRDefault="00170A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758A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H(4), M(3), L(18), No(1)</w:t>
            </w:r>
          </w:p>
        </w:tc>
      </w:tr>
      <w:tr w:rsidR="00170AAF" w:rsidRPr="007758AB" w14:paraId="1D560421" w14:textId="77777777" w:rsidTr="00287A84">
        <w:trPr>
          <w:trHeight w:val="285"/>
        </w:trPr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615BD22" w14:textId="77777777" w:rsidR="00170AAF" w:rsidRPr="00CE491B" w:rsidRDefault="00170A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CE491B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UE Type T2</w:t>
            </w:r>
          </w:p>
        </w:tc>
        <w:tc>
          <w:tcPr>
            <w:tcW w:w="2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56F0E" w14:textId="77777777" w:rsidR="00170AAF" w:rsidRPr="007758AB" w:rsidRDefault="00170A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758A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H(1),N/A(1)</w:t>
            </w:r>
          </w:p>
        </w:tc>
        <w:tc>
          <w:tcPr>
            <w:tcW w:w="2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264A4" w14:textId="77777777" w:rsidR="00170AAF" w:rsidRPr="007758AB" w:rsidRDefault="00170A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758A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H(1),N/A(1)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BF1BE" w14:textId="77777777" w:rsidR="00170AAF" w:rsidRPr="007758AB" w:rsidRDefault="00170A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758A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H(1), N/A(1)</w:t>
            </w:r>
          </w:p>
        </w:tc>
      </w:tr>
      <w:tr w:rsidR="00170AAF" w:rsidRPr="007758AB" w14:paraId="436FD6B0" w14:textId="77777777" w:rsidTr="00287A84">
        <w:trPr>
          <w:trHeight w:val="285"/>
        </w:trPr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07E93471" w14:textId="77777777" w:rsidR="00170AAF" w:rsidRPr="00CE491B" w:rsidRDefault="00170A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CE491B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UE Type T3</w:t>
            </w:r>
          </w:p>
        </w:tc>
        <w:tc>
          <w:tcPr>
            <w:tcW w:w="2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D8D59" w14:textId="77777777" w:rsidR="00170AAF" w:rsidRPr="007758AB" w:rsidRDefault="00170A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758A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N/A(1)</w:t>
            </w:r>
          </w:p>
        </w:tc>
        <w:tc>
          <w:tcPr>
            <w:tcW w:w="2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44EF3" w14:textId="77777777" w:rsidR="00170AAF" w:rsidRPr="007758AB" w:rsidRDefault="00170A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758A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N/A(1)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57BEB" w14:textId="77777777" w:rsidR="00170AAF" w:rsidRPr="007758AB" w:rsidRDefault="00170A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758A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N/A(1)</w:t>
            </w:r>
          </w:p>
        </w:tc>
      </w:tr>
      <w:tr w:rsidR="00170AAF" w:rsidRPr="007758AB" w14:paraId="2E47DBDC" w14:textId="77777777" w:rsidTr="00287A84">
        <w:trPr>
          <w:gridAfter w:val="2"/>
          <w:wAfter w:w="3729" w:type="dxa"/>
          <w:trHeight w:val="300"/>
        </w:trPr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8C027E" w14:textId="77777777" w:rsidR="00170AAF" w:rsidRPr="00CE491B" w:rsidRDefault="00170A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CE491B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Q1.2b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486C78" w14:textId="77777777" w:rsidR="00170AAF" w:rsidRPr="00CE491B" w:rsidRDefault="00170A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76297C" w14:textId="77777777" w:rsidR="00170AAF" w:rsidRPr="007758AB" w:rsidRDefault="00170AAF" w:rsidP="003059B3">
            <w:pPr>
              <w:widowControl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22577C" w14:textId="77777777" w:rsidR="00170AAF" w:rsidRPr="007758AB" w:rsidRDefault="00170AAF" w:rsidP="003059B3">
            <w:pPr>
              <w:widowControl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</w:tcPr>
          <w:p w14:paraId="0F82F6EF" w14:textId="77777777" w:rsidR="00170AAF" w:rsidRPr="007758AB" w:rsidRDefault="00170AAF" w:rsidP="003059B3">
            <w:pPr>
              <w:widowControl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70AAF" w:rsidRPr="007758AB" w14:paraId="0B14886A" w14:textId="77777777" w:rsidTr="00287A84">
        <w:trPr>
          <w:gridAfter w:val="3"/>
          <w:wAfter w:w="5009" w:type="dxa"/>
          <w:trHeight w:val="300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0070C0"/>
            <w:vAlign w:val="center"/>
            <w:hideMark/>
          </w:tcPr>
          <w:p w14:paraId="15CA40C5" w14:textId="77777777" w:rsidR="00170AAF" w:rsidRPr="00CE491B" w:rsidRDefault="00170A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b/>
                <w:bCs/>
                <w:color w:val="FFFFFF"/>
                <w:kern w:val="0"/>
                <w:sz w:val="20"/>
                <w:szCs w:val="20"/>
              </w:rPr>
            </w:pPr>
            <w:r w:rsidRPr="00CE491B">
              <w:rPr>
                <w:rFonts w:ascii="Times New Roman" w:eastAsia="等线" w:hAnsi="Times New Roman" w:cs="Times New Roman"/>
                <w:b/>
                <w:bCs/>
                <w:color w:val="FFFFFF"/>
                <w:kern w:val="0"/>
                <w:sz w:val="20"/>
                <w:szCs w:val="20"/>
              </w:rPr>
              <w:t>Option1</w:t>
            </w:r>
          </w:p>
        </w:tc>
        <w:tc>
          <w:tcPr>
            <w:tcW w:w="10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70C0"/>
            <w:vAlign w:val="center"/>
            <w:hideMark/>
          </w:tcPr>
          <w:p w14:paraId="0B2381BD" w14:textId="77777777" w:rsidR="00170AAF" w:rsidRPr="00CE491B" w:rsidRDefault="00170A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b/>
                <w:bCs/>
                <w:color w:val="FFFFFF"/>
                <w:kern w:val="0"/>
                <w:sz w:val="20"/>
                <w:szCs w:val="20"/>
              </w:rPr>
            </w:pPr>
            <w:r w:rsidRPr="00CE491B">
              <w:rPr>
                <w:rFonts w:ascii="Times New Roman" w:eastAsia="等线" w:hAnsi="Times New Roman" w:cs="Times New Roman"/>
                <w:b/>
                <w:bCs/>
                <w:color w:val="FFFFFF"/>
                <w:kern w:val="0"/>
                <w:sz w:val="20"/>
                <w:szCs w:val="20"/>
              </w:rPr>
              <w:t>Option2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70C0"/>
            <w:vAlign w:val="center"/>
            <w:hideMark/>
          </w:tcPr>
          <w:p w14:paraId="6C34DDAA" w14:textId="77777777" w:rsidR="00170AAF" w:rsidRPr="00CE491B" w:rsidRDefault="00170A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b/>
                <w:bCs/>
                <w:color w:val="FFFFFF"/>
                <w:kern w:val="0"/>
                <w:sz w:val="20"/>
                <w:szCs w:val="20"/>
              </w:rPr>
            </w:pPr>
            <w:r w:rsidRPr="00CE491B">
              <w:rPr>
                <w:rFonts w:ascii="Times New Roman" w:eastAsia="等线" w:hAnsi="Times New Roman" w:cs="Times New Roman"/>
                <w:b/>
                <w:bCs/>
                <w:color w:val="FFFFFF"/>
                <w:kern w:val="0"/>
                <w:sz w:val="20"/>
                <w:szCs w:val="20"/>
              </w:rPr>
              <w:t>Option1 or 3</w:t>
            </w:r>
          </w:p>
        </w:tc>
        <w:tc>
          <w:tcPr>
            <w:tcW w:w="12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70C0"/>
            <w:vAlign w:val="center"/>
            <w:hideMark/>
          </w:tcPr>
          <w:p w14:paraId="4328B0D4" w14:textId="77777777" w:rsidR="00170AAF" w:rsidRPr="00CE491B" w:rsidRDefault="00170A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b/>
                <w:bCs/>
                <w:color w:val="FFFFFF"/>
                <w:kern w:val="0"/>
                <w:sz w:val="20"/>
                <w:szCs w:val="20"/>
              </w:rPr>
            </w:pPr>
            <w:r w:rsidRPr="00CE491B">
              <w:rPr>
                <w:rFonts w:ascii="Times New Roman" w:eastAsia="等线" w:hAnsi="Times New Roman" w:cs="Times New Roman"/>
                <w:b/>
                <w:bCs/>
                <w:color w:val="FFFFFF"/>
                <w:kern w:val="0"/>
                <w:sz w:val="20"/>
                <w:szCs w:val="20"/>
              </w:rPr>
              <w:t>N/A or No</w:t>
            </w:r>
          </w:p>
        </w:tc>
      </w:tr>
      <w:tr w:rsidR="00170AAF" w:rsidRPr="007758AB" w14:paraId="19CC8FCD" w14:textId="77777777" w:rsidTr="00287A84">
        <w:trPr>
          <w:gridAfter w:val="3"/>
          <w:wAfter w:w="5009" w:type="dxa"/>
          <w:trHeight w:val="300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2045B" w14:textId="77777777" w:rsidR="00170AAF" w:rsidRPr="00CE491B" w:rsidRDefault="00170A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E491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1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center"/>
            <w:hideMark/>
          </w:tcPr>
          <w:p w14:paraId="072DD33B" w14:textId="55D426B6" w:rsidR="00170AAF" w:rsidRPr="00CE491B" w:rsidRDefault="00170A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E491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D2C72" w14:textId="77777777" w:rsidR="00170AAF" w:rsidRPr="00CE491B" w:rsidRDefault="00170A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E491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2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EB2C3" w14:textId="46DDE6B0" w:rsidR="00170AAF" w:rsidRPr="00CE491B" w:rsidRDefault="00170A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E491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5</w:t>
            </w:r>
          </w:p>
        </w:tc>
      </w:tr>
    </w:tbl>
    <w:p w14:paraId="57B55E59" w14:textId="77777777" w:rsidR="00170AAF" w:rsidRPr="00510108" w:rsidRDefault="00170AAF" w:rsidP="00170AAF">
      <w:pPr>
        <w:pStyle w:val="ad"/>
        <w:numPr>
          <w:ilvl w:val="0"/>
          <w:numId w:val="22"/>
        </w:numPr>
        <w:spacing w:beforeLines="150" w:before="468"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510108">
        <w:rPr>
          <w:rFonts w:ascii="Times New Roman" w:hAnsi="Times New Roman" w:cs="Times New Roman"/>
          <w:b/>
          <w:sz w:val="20"/>
          <w:szCs w:val="20"/>
        </w:rPr>
        <w:t>Use case1-3</w:t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1080"/>
        <w:gridCol w:w="340"/>
        <w:gridCol w:w="740"/>
        <w:gridCol w:w="1440"/>
        <w:gridCol w:w="320"/>
        <w:gridCol w:w="1120"/>
        <w:gridCol w:w="1280"/>
        <w:gridCol w:w="160"/>
        <w:gridCol w:w="1120"/>
        <w:gridCol w:w="2289"/>
      </w:tblGrid>
      <w:tr w:rsidR="00170AAF" w:rsidRPr="007758AB" w14:paraId="3AF738B8" w14:textId="77777777" w:rsidTr="00287A84">
        <w:trPr>
          <w:trHeight w:val="300"/>
        </w:trPr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162FB" w14:textId="77777777" w:rsidR="00170AAF" w:rsidRPr="00CE491B" w:rsidRDefault="00170A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CE491B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Q1.3a</w:t>
            </w:r>
          </w:p>
        </w:tc>
        <w:tc>
          <w:tcPr>
            <w:tcW w:w="25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6F318B" w14:textId="77777777" w:rsidR="00170AAF" w:rsidRPr="00CE491B" w:rsidRDefault="00170A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CC6CB9" w14:textId="77777777" w:rsidR="00170AAF" w:rsidRPr="007758AB" w:rsidRDefault="00170AAF" w:rsidP="003059B3">
            <w:pPr>
              <w:widowControl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4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73DD23" w14:textId="77777777" w:rsidR="00170AAF" w:rsidRPr="007758AB" w:rsidRDefault="00170AAF" w:rsidP="003059B3">
            <w:pPr>
              <w:widowControl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70AAF" w:rsidRPr="007758AB" w14:paraId="5AD51D74" w14:textId="77777777" w:rsidTr="00287A84">
        <w:trPr>
          <w:trHeight w:val="300"/>
        </w:trPr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70C0"/>
            <w:noWrap/>
            <w:vAlign w:val="center"/>
            <w:hideMark/>
          </w:tcPr>
          <w:p w14:paraId="3947BCBE" w14:textId="77777777" w:rsidR="00170AAF" w:rsidRPr="00CE491B" w:rsidRDefault="00170A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b/>
                <w:bCs/>
                <w:color w:val="FFFFFF" w:themeColor="background1"/>
                <w:kern w:val="0"/>
                <w:sz w:val="20"/>
                <w:szCs w:val="20"/>
              </w:rPr>
            </w:pPr>
            <w:r w:rsidRPr="00CE491B">
              <w:rPr>
                <w:rFonts w:ascii="Times New Roman" w:eastAsia="等线" w:hAnsi="Times New Roman" w:cs="Times New Roman"/>
                <w:b/>
                <w:bCs/>
                <w:color w:val="FFFFFF" w:themeColor="background1"/>
                <w:kern w:val="0"/>
                <w:sz w:val="20"/>
                <w:szCs w:val="20"/>
              </w:rPr>
              <w:t>Type\Case</w:t>
            </w:r>
          </w:p>
        </w:tc>
        <w:tc>
          <w:tcPr>
            <w:tcW w:w="2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center"/>
            <w:hideMark/>
          </w:tcPr>
          <w:p w14:paraId="10208CF5" w14:textId="77777777" w:rsidR="00170AAF" w:rsidRPr="00CE491B" w:rsidRDefault="00170A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b/>
                <w:bCs/>
                <w:color w:val="FFFFFF"/>
                <w:kern w:val="0"/>
                <w:sz w:val="20"/>
                <w:szCs w:val="20"/>
              </w:rPr>
            </w:pPr>
            <w:r w:rsidRPr="00CE491B">
              <w:rPr>
                <w:rFonts w:ascii="Times New Roman" w:eastAsia="等线" w:hAnsi="Times New Roman" w:cs="Times New Roman"/>
                <w:b/>
                <w:bCs/>
                <w:color w:val="FFFFFF"/>
                <w:kern w:val="0"/>
                <w:sz w:val="20"/>
                <w:szCs w:val="20"/>
              </w:rPr>
              <w:t>(e)LTE-ii +NR-ii</w:t>
            </w:r>
          </w:p>
        </w:tc>
        <w:tc>
          <w:tcPr>
            <w:tcW w:w="2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center"/>
            <w:hideMark/>
          </w:tcPr>
          <w:p w14:paraId="4BCC54DE" w14:textId="77777777" w:rsidR="00170AAF" w:rsidRPr="00CE491B" w:rsidRDefault="00170A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b/>
                <w:bCs/>
                <w:color w:val="FFFFFF"/>
                <w:kern w:val="0"/>
                <w:sz w:val="20"/>
                <w:szCs w:val="20"/>
              </w:rPr>
            </w:pPr>
            <w:r w:rsidRPr="00CE491B">
              <w:rPr>
                <w:rFonts w:ascii="Times New Roman" w:eastAsia="等线" w:hAnsi="Times New Roman" w:cs="Times New Roman"/>
                <w:b/>
                <w:bCs/>
                <w:color w:val="FFFFFF"/>
                <w:kern w:val="0"/>
                <w:sz w:val="20"/>
                <w:szCs w:val="20"/>
              </w:rPr>
              <w:t>NR-ii + NR-ii</w:t>
            </w:r>
          </w:p>
        </w:tc>
        <w:tc>
          <w:tcPr>
            <w:tcW w:w="3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center"/>
            <w:hideMark/>
          </w:tcPr>
          <w:p w14:paraId="78E09586" w14:textId="77777777" w:rsidR="00170AAF" w:rsidRPr="00CE491B" w:rsidRDefault="00170A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b/>
                <w:bCs/>
                <w:color w:val="FFFFFF"/>
                <w:kern w:val="0"/>
                <w:sz w:val="20"/>
                <w:szCs w:val="20"/>
              </w:rPr>
            </w:pPr>
            <w:r w:rsidRPr="00CE491B">
              <w:rPr>
                <w:rFonts w:ascii="Times New Roman" w:eastAsia="等线" w:hAnsi="Times New Roman" w:cs="Times New Roman"/>
                <w:b/>
                <w:bCs/>
                <w:color w:val="FFFFFF"/>
                <w:kern w:val="0"/>
                <w:sz w:val="20"/>
                <w:szCs w:val="20"/>
              </w:rPr>
              <w:t>(e)LTE-ii + (e)LTE-ii</w:t>
            </w:r>
          </w:p>
        </w:tc>
      </w:tr>
      <w:tr w:rsidR="00170AAF" w:rsidRPr="007758AB" w14:paraId="5E547340" w14:textId="77777777" w:rsidTr="00287A84">
        <w:trPr>
          <w:trHeight w:val="300"/>
        </w:trPr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CD7DB02" w14:textId="77777777" w:rsidR="00170AAF" w:rsidRPr="00CE491B" w:rsidRDefault="00170A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CE491B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UE Type T1</w:t>
            </w:r>
          </w:p>
        </w:tc>
        <w:tc>
          <w:tcPr>
            <w:tcW w:w="2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9BCD5" w14:textId="5CDF23D7" w:rsidR="00170AAF" w:rsidRPr="007758AB" w:rsidRDefault="00170A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758A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H(4), M(7), L(13), No(1)</w:t>
            </w:r>
          </w:p>
        </w:tc>
        <w:tc>
          <w:tcPr>
            <w:tcW w:w="2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E20CD" w14:textId="746F8BEC" w:rsidR="00170AAF" w:rsidRPr="007758AB" w:rsidRDefault="00170A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758A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H(5), M(7), L(12), No(1)</w:t>
            </w:r>
          </w:p>
        </w:tc>
        <w:tc>
          <w:tcPr>
            <w:tcW w:w="3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D481F" w14:textId="22484602" w:rsidR="00170AAF" w:rsidRPr="007758AB" w:rsidRDefault="00170A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758A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H(4), M(4), L(16), No(1)</w:t>
            </w:r>
          </w:p>
        </w:tc>
      </w:tr>
      <w:tr w:rsidR="00170AAF" w:rsidRPr="007758AB" w14:paraId="4E4FB3B6" w14:textId="77777777" w:rsidTr="00287A84">
        <w:trPr>
          <w:trHeight w:val="285"/>
        </w:trPr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68D63B9C" w14:textId="77777777" w:rsidR="00170AAF" w:rsidRPr="00CE491B" w:rsidRDefault="00170A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CE491B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UE Type T2</w:t>
            </w:r>
          </w:p>
        </w:tc>
        <w:tc>
          <w:tcPr>
            <w:tcW w:w="2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9C169" w14:textId="77777777" w:rsidR="00170AAF" w:rsidRPr="007758AB" w:rsidRDefault="00170A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758A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H(1),N/A(1)</w:t>
            </w:r>
          </w:p>
        </w:tc>
        <w:tc>
          <w:tcPr>
            <w:tcW w:w="2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DCF01" w14:textId="77777777" w:rsidR="00170AAF" w:rsidRPr="007758AB" w:rsidRDefault="00170A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758A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H(1),N/A(1)</w:t>
            </w:r>
          </w:p>
        </w:tc>
        <w:tc>
          <w:tcPr>
            <w:tcW w:w="3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B4EEE" w14:textId="77777777" w:rsidR="00170AAF" w:rsidRPr="007758AB" w:rsidRDefault="00170A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758A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H(1), N/A(1)</w:t>
            </w:r>
          </w:p>
        </w:tc>
      </w:tr>
      <w:tr w:rsidR="00170AAF" w:rsidRPr="007758AB" w14:paraId="49370179" w14:textId="77777777" w:rsidTr="00287A84">
        <w:trPr>
          <w:trHeight w:val="285"/>
        </w:trPr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62AE303F" w14:textId="77777777" w:rsidR="00170AAF" w:rsidRPr="00CE491B" w:rsidRDefault="00170A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CE491B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UE Type T3</w:t>
            </w:r>
          </w:p>
        </w:tc>
        <w:tc>
          <w:tcPr>
            <w:tcW w:w="2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DC6A4" w14:textId="77777777" w:rsidR="00170AAF" w:rsidRPr="007758AB" w:rsidRDefault="00170A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758A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N/A(1)</w:t>
            </w:r>
          </w:p>
        </w:tc>
        <w:tc>
          <w:tcPr>
            <w:tcW w:w="2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A4EAE" w14:textId="77777777" w:rsidR="00170AAF" w:rsidRPr="007758AB" w:rsidRDefault="00170A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758A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N/A(1)</w:t>
            </w:r>
          </w:p>
        </w:tc>
        <w:tc>
          <w:tcPr>
            <w:tcW w:w="3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93F88" w14:textId="77777777" w:rsidR="00170AAF" w:rsidRPr="007758AB" w:rsidRDefault="00170A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758A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N/A(1)</w:t>
            </w:r>
          </w:p>
        </w:tc>
      </w:tr>
      <w:tr w:rsidR="00170AAF" w:rsidRPr="007758AB" w14:paraId="4F69F361" w14:textId="77777777" w:rsidTr="00287A84">
        <w:trPr>
          <w:gridAfter w:val="1"/>
          <w:wAfter w:w="2289" w:type="dxa"/>
          <w:trHeight w:val="300"/>
        </w:trPr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405A38" w14:textId="77777777" w:rsidR="00170AAF" w:rsidRPr="00CE491B" w:rsidRDefault="00170A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CE491B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Q1.3b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D21053" w14:textId="77777777" w:rsidR="00170AAF" w:rsidRPr="00CE491B" w:rsidRDefault="00170A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46C93544" w14:textId="77777777" w:rsidR="00170AAF" w:rsidRPr="007758AB" w:rsidRDefault="00170AAF" w:rsidP="003059B3">
            <w:pPr>
              <w:widowControl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0D47DF" w14:textId="77777777" w:rsidR="00170AAF" w:rsidRPr="007758AB" w:rsidRDefault="00170AAF" w:rsidP="003059B3">
            <w:pPr>
              <w:widowControl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8B0B82" w14:textId="77777777" w:rsidR="00170AAF" w:rsidRPr="007758AB" w:rsidRDefault="00170AAF" w:rsidP="003059B3">
            <w:pPr>
              <w:widowControl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right w:val="nil"/>
            </w:tcBorders>
          </w:tcPr>
          <w:p w14:paraId="5945375E" w14:textId="77777777" w:rsidR="00170AAF" w:rsidRPr="007758AB" w:rsidRDefault="00170AAF" w:rsidP="003059B3">
            <w:pPr>
              <w:widowControl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70AAF" w:rsidRPr="007758AB" w14:paraId="069D9C41" w14:textId="77777777" w:rsidTr="00287A84">
        <w:trPr>
          <w:gridAfter w:val="3"/>
          <w:wAfter w:w="3569" w:type="dxa"/>
          <w:trHeight w:val="300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0070C0"/>
            <w:vAlign w:val="center"/>
            <w:hideMark/>
          </w:tcPr>
          <w:p w14:paraId="2EAAAF19" w14:textId="77777777" w:rsidR="00170AAF" w:rsidRPr="00CE491B" w:rsidRDefault="00170A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b/>
                <w:bCs/>
                <w:color w:val="FFFFFF"/>
                <w:kern w:val="0"/>
                <w:sz w:val="20"/>
                <w:szCs w:val="20"/>
              </w:rPr>
            </w:pPr>
            <w:r w:rsidRPr="00CE491B">
              <w:rPr>
                <w:rFonts w:ascii="Times New Roman" w:eastAsia="等线" w:hAnsi="Times New Roman" w:cs="Times New Roman"/>
                <w:b/>
                <w:bCs/>
                <w:color w:val="FFFFFF"/>
                <w:kern w:val="0"/>
                <w:sz w:val="20"/>
                <w:szCs w:val="20"/>
              </w:rPr>
              <w:t>Option1</w:t>
            </w:r>
          </w:p>
        </w:tc>
        <w:tc>
          <w:tcPr>
            <w:tcW w:w="1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0070C0"/>
            <w:vAlign w:val="center"/>
            <w:hideMark/>
          </w:tcPr>
          <w:p w14:paraId="650C2A45" w14:textId="77777777" w:rsidR="00170AAF" w:rsidRPr="00CE491B" w:rsidRDefault="00170A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b/>
                <w:bCs/>
                <w:color w:val="FFFFFF"/>
                <w:kern w:val="0"/>
                <w:sz w:val="20"/>
                <w:szCs w:val="20"/>
              </w:rPr>
            </w:pPr>
            <w:r w:rsidRPr="00CE491B">
              <w:rPr>
                <w:rFonts w:ascii="Times New Roman" w:eastAsia="等线" w:hAnsi="Times New Roman" w:cs="Times New Roman"/>
                <w:b/>
                <w:bCs/>
                <w:color w:val="FFFFFF"/>
                <w:kern w:val="0"/>
                <w:sz w:val="20"/>
                <w:szCs w:val="20"/>
              </w:rPr>
              <w:t>Option2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0070C0"/>
          </w:tcPr>
          <w:p w14:paraId="1EBE9141" w14:textId="77777777" w:rsidR="00170AAF" w:rsidRPr="00CE491B" w:rsidRDefault="00170A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b/>
                <w:bCs/>
                <w:color w:val="FFFFFF"/>
                <w:kern w:val="0"/>
                <w:sz w:val="20"/>
                <w:szCs w:val="20"/>
              </w:rPr>
            </w:pPr>
            <w:r w:rsidRPr="00CE491B">
              <w:rPr>
                <w:rFonts w:ascii="Times New Roman" w:eastAsia="等线" w:hAnsi="Times New Roman" w:cs="Times New Roman"/>
                <w:b/>
                <w:bCs/>
                <w:color w:val="FFFFFF"/>
                <w:kern w:val="0"/>
                <w:sz w:val="20"/>
                <w:szCs w:val="20"/>
              </w:rPr>
              <w:t>Option3</w:t>
            </w:r>
          </w:p>
        </w:tc>
        <w:tc>
          <w:tcPr>
            <w:tcW w:w="14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0070C0"/>
            <w:vAlign w:val="center"/>
            <w:hideMark/>
          </w:tcPr>
          <w:p w14:paraId="0FD72B94" w14:textId="77777777" w:rsidR="00170AAF" w:rsidRPr="00CE491B" w:rsidRDefault="00170A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b/>
                <w:bCs/>
                <w:color w:val="FFFFFF"/>
                <w:kern w:val="0"/>
                <w:sz w:val="20"/>
                <w:szCs w:val="20"/>
              </w:rPr>
            </w:pPr>
            <w:r w:rsidRPr="00CE491B">
              <w:rPr>
                <w:rFonts w:ascii="Times New Roman" w:eastAsia="等线" w:hAnsi="Times New Roman" w:cs="Times New Roman"/>
                <w:b/>
                <w:bCs/>
                <w:color w:val="FFFFFF"/>
                <w:kern w:val="0"/>
                <w:sz w:val="20"/>
                <w:szCs w:val="20"/>
              </w:rPr>
              <w:t>Option1 or 3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0070C0"/>
            <w:vAlign w:val="center"/>
            <w:hideMark/>
          </w:tcPr>
          <w:p w14:paraId="4CAF92C0" w14:textId="77777777" w:rsidR="00170AAF" w:rsidRPr="00CE491B" w:rsidRDefault="00170A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b/>
                <w:bCs/>
                <w:color w:val="FFFFFF"/>
                <w:kern w:val="0"/>
                <w:sz w:val="20"/>
                <w:szCs w:val="20"/>
              </w:rPr>
            </w:pPr>
            <w:r w:rsidRPr="00CE491B">
              <w:rPr>
                <w:rFonts w:ascii="Times New Roman" w:eastAsia="等线" w:hAnsi="Times New Roman" w:cs="Times New Roman"/>
                <w:b/>
                <w:bCs/>
                <w:color w:val="FFFFFF"/>
                <w:kern w:val="0"/>
                <w:sz w:val="20"/>
                <w:szCs w:val="20"/>
              </w:rPr>
              <w:t>N/A or No</w:t>
            </w:r>
          </w:p>
        </w:tc>
      </w:tr>
      <w:tr w:rsidR="00170AAF" w:rsidRPr="007758AB" w:rsidDel="00637233" w14:paraId="4608AC80" w14:textId="77777777" w:rsidTr="00287A84">
        <w:trPr>
          <w:gridAfter w:val="3"/>
          <w:wAfter w:w="3569" w:type="dxa"/>
          <w:trHeight w:val="300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02E8C" w14:textId="77777777" w:rsidR="00170AAF" w:rsidRPr="00CE491B" w:rsidRDefault="00170A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E491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center"/>
            <w:hideMark/>
          </w:tcPr>
          <w:p w14:paraId="3B868EE5" w14:textId="49B27BB0" w:rsidR="00170AAF" w:rsidRPr="00CE491B" w:rsidRDefault="00170A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E491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424BF75" w14:textId="77777777" w:rsidR="00170AAF" w:rsidRPr="00CE491B" w:rsidRDefault="00170A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E491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4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1C44C" w14:textId="77777777" w:rsidR="00170AAF" w:rsidRPr="00CE491B" w:rsidRDefault="00170A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E491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45474" w14:textId="5F3FFB48" w:rsidR="00170AAF" w:rsidRPr="00CE491B" w:rsidRDefault="00170A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E491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</w:t>
            </w:r>
          </w:p>
        </w:tc>
      </w:tr>
    </w:tbl>
    <w:p w14:paraId="55CE7EFB" w14:textId="77777777" w:rsidR="00170AAF" w:rsidRPr="00510108" w:rsidRDefault="00170AAF" w:rsidP="00170AAF">
      <w:pPr>
        <w:pStyle w:val="ad"/>
        <w:numPr>
          <w:ilvl w:val="0"/>
          <w:numId w:val="22"/>
        </w:numPr>
        <w:spacing w:beforeLines="150" w:before="468"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510108">
        <w:rPr>
          <w:rFonts w:ascii="Times New Roman" w:hAnsi="Times New Roman" w:cs="Times New Roman"/>
          <w:b/>
          <w:sz w:val="20"/>
          <w:szCs w:val="20"/>
        </w:rPr>
        <w:t>Use case1-4</w:t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1080"/>
        <w:gridCol w:w="340"/>
        <w:gridCol w:w="740"/>
        <w:gridCol w:w="1440"/>
        <w:gridCol w:w="320"/>
        <w:gridCol w:w="960"/>
        <w:gridCol w:w="1280"/>
        <w:gridCol w:w="320"/>
        <w:gridCol w:w="3409"/>
      </w:tblGrid>
      <w:tr w:rsidR="00170AAF" w:rsidRPr="007758AB" w14:paraId="3344ABF2" w14:textId="77777777" w:rsidTr="00287A84">
        <w:trPr>
          <w:trHeight w:val="300"/>
        </w:trPr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EA487C" w14:textId="77777777" w:rsidR="00170AAF" w:rsidRPr="00CE491B" w:rsidRDefault="00170A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CE491B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Q1.4a</w:t>
            </w:r>
          </w:p>
        </w:tc>
        <w:tc>
          <w:tcPr>
            <w:tcW w:w="25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EBAD10" w14:textId="77777777" w:rsidR="00170AAF" w:rsidRPr="00CE491B" w:rsidRDefault="00170A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5B2DEF" w14:textId="77777777" w:rsidR="00170AAF" w:rsidRPr="007758AB" w:rsidRDefault="00170AAF" w:rsidP="003059B3">
            <w:pPr>
              <w:widowControl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FDEB9D" w14:textId="77777777" w:rsidR="00170AAF" w:rsidRPr="007758AB" w:rsidRDefault="00170AAF" w:rsidP="003059B3">
            <w:pPr>
              <w:widowControl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70AAF" w:rsidRPr="007758AB" w14:paraId="4F2EFC28" w14:textId="77777777" w:rsidTr="00287A84">
        <w:trPr>
          <w:trHeight w:val="300"/>
        </w:trPr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70C0"/>
            <w:noWrap/>
            <w:vAlign w:val="center"/>
            <w:hideMark/>
          </w:tcPr>
          <w:p w14:paraId="6C852872" w14:textId="77777777" w:rsidR="00170AAF" w:rsidRPr="00CE491B" w:rsidRDefault="00170A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b/>
                <w:bCs/>
                <w:color w:val="FFFFFF"/>
                <w:kern w:val="0"/>
                <w:sz w:val="20"/>
                <w:szCs w:val="20"/>
              </w:rPr>
            </w:pPr>
            <w:r w:rsidRPr="00CE491B">
              <w:rPr>
                <w:rFonts w:ascii="Times New Roman" w:eastAsia="等线" w:hAnsi="Times New Roman" w:cs="Times New Roman"/>
                <w:b/>
                <w:bCs/>
                <w:color w:val="FFFFFF"/>
                <w:kern w:val="0"/>
                <w:sz w:val="20"/>
                <w:szCs w:val="20"/>
              </w:rPr>
              <w:t>Type\Case</w:t>
            </w:r>
          </w:p>
        </w:tc>
        <w:tc>
          <w:tcPr>
            <w:tcW w:w="2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center"/>
            <w:hideMark/>
          </w:tcPr>
          <w:p w14:paraId="4B6D8CD5" w14:textId="77777777" w:rsidR="00170AAF" w:rsidRPr="00CE491B" w:rsidRDefault="00170A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b/>
                <w:bCs/>
                <w:color w:val="FFFFFF"/>
                <w:kern w:val="0"/>
                <w:sz w:val="20"/>
                <w:szCs w:val="20"/>
              </w:rPr>
            </w:pPr>
            <w:r w:rsidRPr="00CE491B">
              <w:rPr>
                <w:rFonts w:ascii="Times New Roman" w:eastAsia="等线" w:hAnsi="Times New Roman" w:cs="Times New Roman"/>
                <w:b/>
                <w:bCs/>
                <w:color w:val="FFFFFF"/>
                <w:kern w:val="0"/>
                <w:sz w:val="20"/>
                <w:szCs w:val="20"/>
              </w:rPr>
              <w:t>(e)LTE-ii +NR-ii</w:t>
            </w:r>
          </w:p>
        </w:tc>
        <w:tc>
          <w:tcPr>
            <w:tcW w:w="2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center"/>
            <w:hideMark/>
          </w:tcPr>
          <w:p w14:paraId="44C0A51D" w14:textId="77777777" w:rsidR="00170AAF" w:rsidRPr="00CE491B" w:rsidRDefault="00170A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b/>
                <w:bCs/>
                <w:color w:val="FFFFFF"/>
                <w:kern w:val="0"/>
                <w:sz w:val="20"/>
                <w:szCs w:val="20"/>
              </w:rPr>
            </w:pPr>
            <w:r w:rsidRPr="00CE491B">
              <w:rPr>
                <w:rFonts w:ascii="Times New Roman" w:eastAsia="等线" w:hAnsi="Times New Roman" w:cs="Times New Roman"/>
                <w:b/>
                <w:bCs/>
                <w:color w:val="FFFFFF"/>
                <w:kern w:val="0"/>
                <w:sz w:val="20"/>
                <w:szCs w:val="20"/>
              </w:rPr>
              <w:t>NR-ii + NR-ii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center"/>
            <w:hideMark/>
          </w:tcPr>
          <w:p w14:paraId="2D8B2C4B" w14:textId="77777777" w:rsidR="00170AAF" w:rsidRPr="00CE491B" w:rsidRDefault="00170A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b/>
                <w:bCs/>
                <w:color w:val="FFFFFF"/>
                <w:kern w:val="0"/>
                <w:sz w:val="20"/>
                <w:szCs w:val="20"/>
              </w:rPr>
            </w:pPr>
            <w:r w:rsidRPr="00CE491B">
              <w:rPr>
                <w:rFonts w:ascii="Times New Roman" w:eastAsia="等线" w:hAnsi="Times New Roman" w:cs="Times New Roman"/>
                <w:b/>
                <w:bCs/>
                <w:color w:val="FFFFFF"/>
                <w:kern w:val="0"/>
                <w:sz w:val="20"/>
                <w:szCs w:val="20"/>
              </w:rPr>
              <w:t>(e)LTE-ii + (e)LTE-ii</w:t>
            </w:r>
          </w:p>
        </w:tc>
      </w:tr>
      <w:tr w:rsidR="00170AAF" w:rsidRPr="007758AB" w14:paraId="42ACCF13" w14:textId="77777777" w:rsidTr="00287A84">
        <w:trPr>
          <w:trHeight w:val="405"/>
        </w:trPr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588C6C3D" w14:textId="77777777" w:rsidR="00170AAF" w:rsidRPr="00CE491B" w:rsidRDefault="00170A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CE491B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UE Type T1</w:t>
            </w:r>
          </w:p>
        </w:tc>
        <w:tc>
          <w:tcPr>
            <w:tcW w:w="2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1E21349B" w14:textId="4346671D" w:rsidR="00170AAF" w:rsidRPr="007758AB" w:rsidRDefault="00170A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758A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H(6), M(8), L(11), No(1)</w:t>
            </w:r>
          </w:p>
        </w:tc>
        <w:tc>
          <w:tcPr>
            <w:tcW w:w="2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7AEBECFB" w14:textId="7EEEA191" w:rsidR="00170AAF" w:rsidRPr="007758AB" w:rsidRDefault="00170A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758A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H(6), M(8), L(11), No(1)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F4EBF" w14:textId="23B9364F" w:rsidR="00170AAF" w:rsidRPr="007758AB" w:rsidRDefault="00170A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758A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 xml:space="preserve">H(5), M(3), L(16), No(1) </w:t>
            </w:r>
          </w:p>
        </w:tc>
      </w:tr>
      <w:tr w:rsidR="00170AAF" w:rsidRPr="007758AB" w14:paraId="706C49C6" w14:textId="77777777" w:rsidTr="00287A84">
        <w:trPr>
          <w:trHeight w:val="285"/>
        </w:trPr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7A90F5FF" w14:textId="77777777" w:rsidR="00170AAF" w:rsidRPr="00CE491B" w:rsidRDefault="00170A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CE491B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UE Type T2</w:t>
            </w:r>
          </w:p>
        </w:tc>
        <w:tc>
          <w:tcPr>
            <w:tcW w:w="2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A3FA2" w14:textId="77777777" w:rsidR="00170AAF" w:rsidRPr="007758AB" w:rsidRDefault="00170A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758A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H(1),N/A(1)</w:t>
            </w:r>
          </w:p>
        </w:tc>
        <w:tc>
          <w:tcPr>
            <w:tcW w:w="2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7F768" w14:textId="77777777" w:rsidR="00170AAF" w:rsidRPr="007758AB" w:rsidRDefault="00170A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758A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H(1),N/A(1)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B042E" w14:textId="77777777" w:rsidR="00170AAF" w:rsidRPr="007758AB" w:rsidRDefault="00170A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758A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H(1), N/A(1)</w:t>
            </w:r>
          </w:p>
        </w:tc>
      </w:tr>
      <w:tr w:rsidR="00170AAF" w:rsidRPr="007758AB" w14:paraId="453E7A1C" w14:textId="77777777" w:rsidTr="00287A84">
        <w:trPr>
          <w:trHeight w:val="285"/>
        </w:trPr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055734E2" w14:textId="77777777" w:rsidR="00170AAF" w:rsidRPr="00CE491B" w:rsidRDefault="00170A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CE491B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UE Type T3</w:t>
            </w:r>
          </w:p>
        </w:tc>
        <w:tc>
          <w:tcPr>
            <w:tcW w:w="2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470A1" w14:textId="77777777" w:rsidR="00170AAF" w:rsidRPr="007758AB" w:rsidRDefault="00170A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758A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N/A(1)</w:t>
            </w:r>
          </w:p>
        </w:tc>
        <w:tc>
          <w:tcPr>
            <w:tcW w:w="2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1C8F9" w14:textId="77777777" w:rsidR="00170AAF" w:rsidRPr="007758AB" w:rsidRDefault="00170A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758A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N/A(1)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7D54B" w14:textId="77777777" w:rsidR="00170AAF" w:rsidRPr="007758AB" w:rsidRDefault="00170A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758A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N/A(1)</w:t>
            </w:r>
          </w:p>
        </w:tc>
      </w:tr>
      <w:tr w:rsidR="00170AAF" w:rsidRPr="007758AB" w14:paraId="05635075" w14:textId="77777777" w:rsidTr="00287A84">
        <w:trPr>
          <w:gridAfter w:val="2"/>
          <w:wAfter w:w="3729" w:type="dxa"/>
          <w:trHeight w:val="300"/>
        </w:trPr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DF522D" w14:textId="77777777" w:rsidR="00170AAF" w:rsidRPr="00CE491B" w:rsidRDefault="00170A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CE491B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Q1.4b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03F31" w14:textId="77777777" w:rsidR="00170AAF" w:rsidRPr="00CE491B" w:rsidRDefault="00170A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653981" w14:textId="77777777" w:rsidR="00170AAF" w:rsidRPr="007758AB" w:rsidRDefault="00170AAF" w:rsidP="003059B3">
            <w:pPr>
              <w:widowControl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5BE9B3" w14:textId="77777777" w:rsidR="00170AAF" w:rsidRPr="007758AB" w:rsidRDefault="00170AAF" w:rsidP="003059B3">
            <w:pPr>
              <w:widowControl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</w:tcPr>
          <w:p w14:paraId="302137B8" w14:textId="77777777" w:rsidR="00170AAF" w:rsidRPr="007758AB" w:rsidRDefault="00170AAF" w:rsidP="003059B3">
            <w:pPr>
              <w:widowControl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70AAF" w:rsidRPr="007758AB" w14:paraId="16A47106" w14:textId="77777777" w:rsidTr="00287A84">
        <w:trPr>
          <w:gridAfter w:val="3"/>
          <w:wAfter w:w="5009" w:type="dxa"/>
          <w:trHeight w:val="300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0070C0"/>
            <w:vAlign w:val="center"/>
            <w:hideMark/>
          </w:tcPr>
          <w:p w14:paraId="4E125E56" w14:textId="77777777" w:rsidR="00170AAF" w:rsidRPr="00CE491B" w:rsidRDefault="00170A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b/>
                <w:bCs/>
                <w:color w:val="FFFFFF"/>
                <w:kern w:val="0"/>
                <w:sz w:val="20"/>
                <w:szCs w:val="20"/>
              </w:rPr>
            </w:pPr>
            <w:r w:rsidRPr="00CE491B">
              <w:rPr>
                <w:rFonts w:ascii="Times New Roman" w:eastAsia="等线" w:hAnsi="Times New Roman" w:cs="Times New Roman"/>
                <w:b/>
                <w:bCs/>
                <w:color w:val="FFFFFF"/>
                <w:kern w:val="0"/>
                <w:sz w:val="20"/>
                <w:szCs w:val="20"/>
              </w:rPr>
              <w:t>Option1</w:t>
            </w:r>
          </w:p>
        </w:tc>
        <w:tc>
          <w:tcPr>
            <w:tcW w:w="10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70C0"/>
            <w:vAlign w:val="center"/>
            <w:hideMark/>
          </w:tcPr>
          <w:p w14:paraId="31B9EE2C" w14:textId="77777777" w:rsidR="00170AAF" w:rsidRPr="00CE491B" w:rsidRDefault="00170A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b/>
                <w:bCs/>
                <w:color w:val="FFFFFF"/>
                <w:kern w:val="0"/>
                <w:sz w:val="20"/>
                <w:szCs w:val="20"/>
              </w:rPr>
            </w:pPr>
            <w:r w:rsidRPr="00CE491B">
              <w:rPr>
                <w:rFonts w:ascii="Times New Roman" w:eastAsia="等线" w:hAnsi="Times New Roman" w:cs="Times New Roman"/>
                <w:b/>
                <w:bCs/>
                <w:color w:val="FFFFFF"/>
                <w:kern w:val="0"/>
                <w:sz w:val="20"/>
                <w:szCs w:val="20"/>
              </w:rPr>
              <w:t>Option2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70C0"/>
            <w:vAlign w:val="center"/>
            <w:hideMark/>
          </w:tcPr>
          <w:p w14:paraId="44F2DB29" w14:textId="77777777" w:rsidR="00170AAF" w:rsidRPr="00CE491B" w:rsidRDefault="00170A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b/>
                <w:bCs/>
                <w:color w:val="FFFFFF"/>
                <w:kern w:val="0"/>
                <w:sz w:val="20"/>
                <w:szCs w:val="20"/>
              </w:rPr>
            </w:pPr>
            <w:r w:rsidRPr="00CE491B">
              <w:rPr>
                <w:rFonts w:ascii="Times New Roman" w:eastAsia="等线" w:hAnsi="Times New Roman" w:cs="Times New Roman"/>
                <w:b/>
                <w:bCs/>
                <w:color w:val="FFFFFF"/>
                <w:kern w:val="0"/>
                <w:sz w:val="20"/>
                <w:szCs w:val="20"/>
              </w:rPr>
              <w:t>Option1 or 3</w:t>
            </w:r>
          </w:p>
        </w:tc>
        <w:tc>
          <w:tcPr>
            <w:tcW w:w="12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70C0"/>
            <w:vAlign w:val="center"/>
            <w:hideMark/>
          </w:tcPr>
          <w:p w14:paraId="33CE912E" w14:textId="77777777" w:rsidR="00170AAF" w:rsidRPr="00CE491B" w:rsidRDefault="00170A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b/>
                <w:bCs/>
                <w:color w:val="FFFFFF"/>
                <w:kern w:val="0"/>
                <w:sz w:val="20"/>
                <w:szCs w:val="20"/>
              </w:rPr>
            </w:pPr>
            <w:r w:rsidRPr="00CE491B">
              <w:rPr>
                <w:rFonts w:ascii="Times New Roman" w:eastAsia="等线" w:hAnsi="Times New Roman" w:cs="Times New Roman"/>
                <w:b/>
                <w:bCs/>
                <w:color w:val="FFFFFF"/>
                <w:kern w:val="0"/>
                <w:sz w:val="20"/>
                <w:szCs w:val="20"/>
              </w:rPr>
              <w:t>N/A or No</w:t>
            </w:r>
          </w:p>
        </w:tc>
      </w:tr>
      <w:tr w:rsidR="00170AAF" w:rsidRPr="007758AB" w:rsidDel="001D06CB" w14:paraId="1E9106A8" w14:textId="77777777" w:rsidTr="00287A84">
        <w:trPr>
          <w:gridAfter w:val="3"/>
          <w:wAfter w:w="5009" w:type="dxa"/>
          <w:trHeight w:val="319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0A874" w14:textId="77777777" w:rsidR="00170AAF" w:rsidRPr="00CE491B" w:rsidRDefault="00170A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E491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center"/>
            <w:hideMark/>
          </w:tcPr>
          <w:p w14:paraId="719B4999" w14:textId="2AA09993" w:rsidR="00170AAF" w:rsidRPr="00CE491B" w:rsidRDefault="00170A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E491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35C27" w14:textId="77777777" w:rsidR="00170AAF" w:rsidRPr="00CE491B" w:rsidRDefault="00170A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E491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2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341D3" w14:textId="6E305A84" w:rsidR="00170AAF" w:rsidRPr="00CE491B" w:rsidRDefault="00170A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E491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5</w:t>
            </w:r>
          </w:p>
        </w:tc>
      </w:tr>
    </w:tbl>
    <w:p w14:paraId="204A0691" w14:textId="57994F6C" w:rsidR="00CB248F" w:rsidRDefault="00CB248F" w:rsidP="00D02BF1">
      <w:pPr>
        <w:pStyle w:val="ad"/>
        <w:ind w:firstLine="0"/>
        <w:rPr>
          <w:rFonts w:ascii="Times New Roman" w:hAnsi="Times New Roman" w:cs="Times New Roman"/>
          <w:b/>
          <w:sz w:val="20"/>
          <w:szCs w:val="24"/>
        </w:rPr>
      </w:pPr>
    </w:p>
    <w:p w14:paraId="7F94DBBD" w14:textId="500D6A0C" w:rsidR="00FB10A7" w:rsidRPr="00CE491B" w:rsidRDefault="006A52A0" w:rsidP="00D02BF1">
      <w:pPr>
        <w:pStyle w:val="ad"/>
        <w:numPr>
          <w:ilvl w:val="0"/>
          <w:numId w:val="23"/>
        </w:numPr>
        <w:rPr>
          <w:sz w:val="24"/>
          <w:szCs w:val="24"/>
          <w:u w:val="single"/>
        </w:rPr>
      </w:pPr>
      <w:r w:rsidRPr="00CE491B">
        <w:rPr>
          <w:rFonts w:ascii="Times New Roman" w:hAnsi="Times New Roman" w:cs="Times New Roman"/>
          <w:b/>
          <w:sz w:val="24"/>
          <w:szCs w:val="24"/>
          <w:u w:val="single"/>
        </w:rPr>
        <w:t>2.2 Paging delivery (</w:t>
      </w:r>
      <w:r w:rsidR="00170AAF" w:rsidRPr="00BE3F8D">
        <w:rPr>
          <w:rFonts w:ascii="Times New Roman" w:hAnsi="Times New Roman" w:cs="Times New Roman"/>
          <w:b/>
          <w:sz w:val="24"/>
          <w:szCs w:val="24"/>
          <w:u w:val="single"/>
        </w:rPr>
        <w:t xml:space="preserve">26 </w:t>
      </w:r>
      <w:r w:rsidRPr="00BE3F8D">
        <w:rPr>
          <w:rFonts w:ascii="Times New Roman" w:hAnsi="Times New Roman" w:cs="Times New Roman"/>
          <w:b/>
          <w:sz w:val="24"/>
          <w:szCs w:val="24"/>
          <w:u w:val="single"/>
        </w:rPr>
        <w:t>companies</w:t>
      </w:r>
      <w:r w:rsidRPr="00CE491B">
        <w:rPr>
          <w:rFonts w:ascii="Times New Roman" w:hAnsi="Times New Roman" w:cs="Times New Roman"/>
          <w:b/>
          <w:sz w:val="24"/>
          <w:szCs w:val="24"/>
          <w:u w:val="single"/>
        </w:rPr>
        <w:t>)</w:t>
      </w:r>
    </w:p>
    <w:p w14:paraId="16A9A919" w14:textId="5E50CEC3" w:rsidR="00224C3E" w:rsidRDefault="00224C3E">
      <w:pPr>
        <w:rPr>
          <w:rFonts w:ascii="Times New Roman" w:eastAsia="宋体" w:hAnsi="Times New Roman" w:cs="Times New Roman"/>
          <w:sz w:val="20"/>
          <w:szCs w:val="24"/>
        </w:rPr>
      </w:pPr>
      <w:r w:rsidRPr="00A66712">
        <w:rPr>
          <w:rFonts w:ascii="Times New Roman" w:eastAsia="宋体" w:hAnsi="Times New Roman" w:cs="Times New Roman"/>
          <w:sz w:val="20"/>
          <w:szCs w:val="24"/>
        </w:rPr>
        <w:t>For Case</w:t>
      </w:r>
      <w:r w:rsidR="00F128F6">
        <w:rPr>
          <w:rFonts w:ascii="Times New Roman" w:eastAsia="宋体" w:hAnsi="Times New Roman" w:cs="Times New Roman"/>
          <w:sz w:val="20"/>
          <w:szCs w:val="24"/>
        </w:rPr>
        <w:t>2</w:t>
      </w:r>
      <w:r w:rsidRPr="00A66712">
        <w:rPr>
          <w:rFonts w:ascii="Times New Roman" w:eastAsia="宋体" w:hAnsi="Times New Roman" w:cs="Times New Roman"/>
          <w:sz w:val="20"/>
          <w:szCs w:val="24"/>
        </w:rPr>
        <w:t xml:space="preserve">, </w:t>
      </w:r>
      <w:r w:rsidR="00170AAF" w:rsidRPr="00BE3F8D">
        <w:rPr>
          <w:rFonts w:ascii="Times New Roman" w:eastAsia="宋体" w:hAnsi="Times New Roman" w:cs="Times New Roman"/>
          <w:sz w:val="20"/>
          <w:szCs w:val="24"/>
        </w:rPr>
        <w:t xml:space="preserve">26 </w:t>
      </w:r>
      <w:r w:rsidRPr="00BE3F8D">
        <w:rPr>
          <w:rFonts w:ascii="Times New Roman" w:eastAsia="宋体" w:hAnsi="Times New Roman" w:cs="Times New Roman"/>
          <w:sz w:val="20"/>
          <w:szCs w:val="24"/>
        </w:rPr>
        <w:t>companies</w:t>
      </w:r>
      <w:r w:rsidRPr="00CE491B">
        <w:rPr>
          <w:rFonts w:ascii="Times New Roman" w:eastAsia="宋体" w:hAnsi="Times New Roman" w:cs="Times New Roman"/>
          <w:sz w:val="20"/>
          <w:szCs w:val="24"/>
        </w:rPr>
        <w:t xml:space="preserve"> j</w:t>
      </w:r>
      <w:r>
        <w:rPr>
          <w:rFonts w:ascii="Times New Roman" w:eastAsia="宋体" w:hAnsi="Times New Roman" w:cs="Times New Roman"/>
          <w:sz w:val="20"/>
          <w:szCs w:val="24"/>
        </w:rPr>
        <w:t xml:space="preserve">oined the email discussion. </w:t>
      </w:r>
      <w:r w:rsidR="000B6CE8">
        <w:rPr>
          <w:rFonts w:ascii="Times New Roman" w:eastAsia="宋体" w:hAnsi="Times New Roman" w:cs="Times New Roman"/>
          <w:sz w:val="20"/>
          <w:szCs w:val="24"/>
        </w:rPr>
        <w:t>For UE type1 with NR and EN-DC RAT</w:t>
      </w:r>
      <w:r w:rsidR="000B60F8">
        <w:rPr>
          <w:rFonts w:ascii="Times New Roman" w:eastAsia="宋体" w:hAnsi="Times New Roman" w:cs="Times New Roman"/>
          <w:sz w:val="20"/>
          <w:szCs w:val="24"/>
        </w:rPr>
        <w:t>s</w:t>
      </w:r>
      <w:r w:rsidR="000B6CE8">
        <w:rPr>
          <w:rFonts w:ascii="Times New Roman" w:eastAsia="宋体" w:hAnsi="Times New Roman" w:cs="Times New Roman"/>
          <w:sz w:val="20"/>
          <w:szCs w:val="24"/>
        </w:rPr>
        <w:t xml:space="preserve">, most companies </w:t>
      </w:r>
      <w:r w:rsidR="00E24A69">
        <w:rPr>
          <w:rFonts w:ascii="Times New Roman" w:eastAsia="宋体" w:hAnsi="Times New Roman" w:cs="Times New Roman"/>
          <w:sz w:val="20"/>
          <w:szCs w:val="24"/>
        </w:rPr>
        <w:t>chose</w:t>
      </w:r>
      <w:r w:rsidR="000B6CE8">
        <w:rPr>
          <w:rFonts w:ascii="Times New Roman" w:eastAsia="宋体" w:hAnsi="Times New Roman" w:cs="Times New Roman"/>
          <w:sz w:val="20"/>
          <w:szCs w:val="24"/>
        </w:rPr>
        <w:t xml:space="preserve"> high and medium </w:t>
      </w:r>
      <w:r w:rsidR="00E24A69">
        <w:rPr>
          <w:rFonts w:ascii="Times New Roman" w:eastAsia="宋体" w:hAnsi="Times New Roman" w:cs="Times New Roman"/>
          <w:sz w:val="20"/>
          <w:szCs w:val="24"/>
        </w:rPr>
        <w:t>as</w:t>
      </w:r>
      <w:r w:rsidR="00927AF5">
        <w:rPr>
          <w:rFonts w:ascii="Times New Roman" w:eastAsia="宋体" w:hAnsi="Times New Roman" w:cs="Times New Roman"/>
          <w:sz w:val="20"/>
          <w:szCs w:val="24"/>
        </w:rPr>
        <w:t xml:space="preserve"> </w:t>
      </w:r>
      <w:r w:rsidR="000B6CE8">
        <w:rPr>
          <w:rFonts w:ascii="Times New Roman" w:eastAsia="宋体" w:hAnsi="Times New Roman" w:cs="Times New Roman"/>
          <w:sz w:val="20"/>
          <w:szCs w:val="24"/>
        </w:rPr>
        <w:t xml:space="preserve">priority. </w:t>
      </w:r>
      <w:r w:rsidR="000B6CE8" w:rsidRPr="000B6CE8">
        <w:rPr>
          <w:rFonts w:ascii="Times New Roman" w:eastAsia="宋体" w:hAnsi="Times New Roman" w:cs="Times New Roman"/>
          <w:sz w:val="20"/>
          <w:szCs w:val="24"/>
        </w:rPr>
        <w:t>TDM operation and capability sharing solution</w:t>
      </w:r>
      <w:r w:rsidR="00927AF5">
        <w:rPr>
          <w:rFonts w:ascii="Times New Roman" w:eastAsia="宋体" w:hAnsi="Times New Roman" w:cs="Times New Roman"/>
          <w:sz w:val="20"/>
          <w:szCs w:val="24"/>
        </w:rPr>
        <w:t>s</w:t>
      </w:r>
      <w:r w:rsidR="000B6CE8" w:rsidRPr="000B6CE8">
        <w:rPr>
          <w:rFonts w:ascii="Times New Roman" w:eastAsia="宋体" w:hAnsi="Times New Roman" w:cs="Times New Roman"/>
          <w:sz w:val="20"/>
          <w:szCs w:val="24"/>
        </w:rPr>
        <w:t xml:space="preserve"> </w:t>
      </w:r>
      <w:proofErr w:type="gramStart"/>
      <w:r w:rsidR="000B6CE8" w:rsidRPr="000B6CE8">
        <w:rPr>
          <w:rFonts w:ascii="Times New Roman" w:eastAsia="宋体" w:hAnsi="Times New Roman" w:cs="Times New Roman"/>
          <w:sz w:val="20"/>
          <w:szCs w:val="24"/>
        </w:rPr>
        <w:t xml:space="preserve">are </w:t>
      </w:r>
      <w:r w:rsidR="000B6CE8">
        <w:rPr>
          <w:rFonts w:ascii="Times New Roman" w:eastAsia="宋体" w:hAnsi="Times New Roman" w:cs="Times New Roman"/>
          <w:sz w:val="20"/>
          <w:szCs w:val="24"/>
        </w:rPr>
        <w:t xml:space="preserve">mainly </w:t>
      </w:r>
      <w:r w:rsidR="000B6CE8" w:rsidRPr="000B6CE8">
        <w:rPr>
          <w:rFonts w:ascii="Times New Roman" w:eastAsia="宋体" w:hAnsi="Times New Roman" w:cs="Times New Roman"/>
          <w:sz w:val="20"/>
          <w:szCs w:val="24"/>
        </w:rPr>
        <w:t>mentioned</w:t>
      </w:r>
      <w:proofErr w:type="gramEnd"/>
      <w:r w:rsidR="000B6CE8" w:rsidRPr="000B6CE8">
        <w:rPr>
          <w:rFonts w:ascii="Times New Roman" w:eastAsia="宋体" w:hAnsi="Times New Roman" w:cs="Times New Roman"/>
          <w:sz w:val="20"/>
          <w:szCs w:val="24"/>
        </w:rPr>
        <w:t xml:space="preserve"> as enhancement for this use case.</w:t>
      </w:r>
    </w:p>
    <w:p w14:paraId="15C6F7BA" w14:textId="77777777" w:rsidR="00DF3441" w:rsidRPr="002167EB" w:rsidRDefault="00DF3441">
      <w:pPr>
        <w:rPr>
          <w:rFonts w:ascii="Times New Roman" w:eastAsia="宋体" w:hAnsi="Times New Roman" w:cs="Times New Roman"/>
          <w:b/>
          <w:sz w:val="20"/>
          <w:szCs w:val="24"/>
          <w:u w:val="single"/>
        </w:rPr>
      </w:pPr>
      <w:r w:rsidRPr="002167EB">
        <w:rPr>
          <w:rFonts w:ascii="Times New Roman" w:eastAsia="宋体" w:hAnsi="Times New Roman" w:cs="Times New Roman"/>
          <w:b/>
          <w:sz w:val="20"/>
          <w:szCs w:val="24"/>
          <w:u w:val="single"/>
        </w:rPr>
        <w:t>Moderator proposal</w:t>
      </w:r>
    </w:p>
    <w:p w14:paraId="0CBECCD0" w14:textId="4E2A8C5A" w:rsidR="00FB10A7" w:rsidRDefault="00DF3441">
      <w:pPr>
        <w:rPr>
          <w:rFonts w:ascii="Times New Roman" w:eastAsia="宋体" w:hAnsi="Times New Roman" w:cs="Times New Roman"/>
          <w:b/>
          <w:sz w:val="20"/>
          <w:szCs w:val="24"/>
        </w:rPr>
      </w:pPr>
      <w:r>
        <w:rPr>
          <w:rFonts w:ascii="Times New Roman" w:hAnsi="Times New Roman" w:cs="Times New Roman" w:hint="eastAsia"/>
          <w:b/>
          <w:sz w:val="20"/>
          <w:szCs w:val="24"/>
        </w:rPr>
        <w:t>S</w:t>
      </w:r>
      <w:r w:rsidR="000B6CE8" w:rsidRPr="001A2AEC">
        <w:rPr>
          <w:rFonts w:ascii="Times New Roman" w:hAnsi="Times New Roman" w:cs="Times New Roman"/>
          <w:b/>
          <w:sz w:val="20"/>
          <w:szCs w:val="24"/>
        </w:rPr>
        <w:t xml:space="preserve">pecify enhancement, e.g., TDM operation and capability sharing, for </w:t>
      </w:r>
      <w:r w:rsidR="000B6CE8">
        <w:rPr>
          <w:rFonts w:ascii="Times New Roman" w:hAnsi="Times New Roman" w:cs="Times New Roman" w:hint="eastAsia"/>
          <w:b/>
          <w:sz w:val="20"/>
          <w:szCs w:val="24"/>
        </w:rPr>
        <w:t xml:space="preserve">the </w:t>
      </w:r>
      <w:r w:rsidR="000B6CE8" w:rsidRPr="001A2AEC">
        <w:rPr>
          <w:rFonts w:ascii="Times New Roman" w:hAnsi="Times New Roman" w:cs="Times New Roman"/>
          <w:b/>
          <w:sz w:val="20"/>
          <w:szCs w:val="24"/>
        </w:rPr>
        <w:t xml:space="preserve">case </w:t>
      </w:r>
      <w:r w:rsidR="000B6CE8">
        <w:rPr>
          <w:rFonts w:ascii="Times New Roman" w:hAnsi="Times New Roman" w:cs="Times New Roman" w:hint="eastAsia"/>
          <w:b/>
          <w:sz w:val="20"/>
          <w:szCs w:val="24"/>
        </w:rPr>
        <w:t>of</w:t>
      </w:r>
      <w:r w:rsidR="000B6CE8" w:rsidRPr="001A2AEC">
        <w:rPr>
          <w:rFonts w:ascii="Times New Roman" w:hAnsi="Times New Roman" w:cs="Times New Roman"/>
          <w:b/>
          <w:sz w:val="20"/>
          <w:szCs w:val="24"/>
        </w:rPr>
        <w:t xml:space="preserve"> </w:t>
      </w:r>
      <w:r w:rsidR="000B6CE8">
        <w:rPr>
          <w:rFonts w:ascii="Times New Roman" w:hAnsi="Times New Roman" w:cs="Times New Roman" w:hint="eastAsia"/>
          <w:b/>
          <w:bCs/>
          <w:sz w:val="20"/>
          <w:szCs w:val="20"/>
        </w:rPr>
        <w:t>p</w:t>
      </w:r>
      <w:r w:rsidR="000B6CE8" w:rsidRPr="001A2AEC">
        <w:rPr>
          <w:rFonts w:ascii="Times New Roman" w:hAnsi="Times New Roman" w:cs="Times New Roman"/>
          <w:b/>
          <w:bCs/>
          <w:sz w:val="20"/>
          <w:szCs w:val="20"/>
        </w:rPr>
        <w:t xml:space="preserve">aging delivery to </w:t>
      </w:r>
      <w:r w:rsidR="000B60F8">
        <w:rPr>
          <w:rFonts w:ascii="Times New Roman" w:hAnsi="Times New Roman" w:cs="Times New Roman"/>
          <w:b/>
          <w:bCs/>
          <w:sz w:val="20"/>
          <w:szCs w:val="20"/>
        </w:rPr>
        <w:t xml:space="preserve">a </w:t>
      </w:r>
      <w:r w:rsidR="000B60F8" w:rsidRPr="001A2AEC">
        <w:rPr>
          <w:rFonts w:ascii="Times New Roman" w:hAnsi="Times New Roman" w:cs="Times New Roman"/>
          <w:b/>
          <w:sz w:val="20"/>
          <w:szCs w:val="24"/>
        </w:rPr>
        <w:t>single-Rx/single-</w:t>
      </w:r>
      <w:proofErr w:type="spellStart"/>
      <w:r w:rsidR="000B60F8" w:rsidRPr="001A2AEC">
        <w:rPr>
          <w:rFonts w:ascii="Times New Roman" w:hAnsi="Times New Roman" w:cs="Times New Roman"/>
          <w:b/>
          <w:sz w:val="20"/>
          <w:szCs w:val="24"/>
        </w:rPr>
        <w:t>Tx</w:t>
      </w:r>
      <w:proofErr w:type="spellEnd"/>
      <w:r w:rsidR="000B60F8" w:rsidRPr="001A2AEC">
        <w:rPr>
          <w:rFonts w:ascii="Times New Roman" w:hAnsi="Times New Roman" w:cs="Times New Roman"/>
          <w:b/>
          <w:sz w:val="20"/>
          <w:szCs w:val="24"/>
        </w:rPr>
        <w:t xml:space="preserve"> </w:t>
      </w:r>
      <w:r w:rsidR="000B6CE8" w:rsidRPr="001A2AEC">
        <w:rPr>
          <w:rFonts w:ascii="Times New Roman" w:hAnsi="Times New Roman" w:cs="Times New Roman"/>
          <w:b/>
          <w:bCs/>
          <w:sz w:val="20"/>
          <w:szCs w:val="20"/>
        </w:rPr>
        <w:t>UE on network A while the UE is actively communicating</w:t>
      </w:r>
      <w:r w:rsidR="000B60F8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0B6CE8" w:rsidRPr="001A2AEC">
        <w:rPr>
          <w:rFonts w:ascii="Times New Roman" w:hAnsi="Times New Roman" w:cs="Times New Roman"/>
          <w:b/>
          <w:bCs/>
          <w:sz w:val="20"/>
          <w:szCs w:val="20"/>
        </w:rPr>
        <w:t>(i.e. RRC connected mode) with network B</w:t>
      </w:r>
      <w:r w:rsidR="000B6CE8">
        <w:rPr>
          <w:rFonts w:ascii="Times New Roman" w:hAnsi="Times New Roman" w:cs="Times New Roman"/>
          <w:b/>
          <w:bCs/>
          <w:sz w:val="20"/>
          <w:szCs w:val="20"/>
        </w:rPr>
        <w:t xml:space="preserve"> (</w:t>
      </w:r>
      <w:r w:rsidR="000B6CE8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where network A is </w:t>
      </w:r>
      <w:r w:rsidR="000B6CE8" w:rsidRPr="001A2AEC">
        <w:rPr>
          <w:rFonts w:ascii="Times New Roman" w:hAnsi="Times New Roman" w:cs="Times New Roman"/>
          <w:b/>
          <w:sz w:val="20"/>
          <w:szCs w:val="24"/>
        </w:rPr>
        <w:t>NR idl</w:t>
      </w:r>
      <w:r w:rsidR="000B6CE8">
        <w:rPr>
          <w:rFonts w:ascii="Times New Roman" w:hAnsi="Times New Roman" w:cs="Times New Roman"/>
          <w:b/>
          <w:sz w:val="20"/>
          <w:szCs w:val="24"/>
        </w:rPr>
        <w:t>e/inactive or LTE idle</w:t>
      </w:r>
      <w:r w:rsidR="000B6CE8" w:rsidRPr="001A2AEC">
        <w:rPr>
          <w:rFonts w:ascii="Times New Roman" w:hAnsi="Times New Roman" w:cs="Times New Roman"/>
          <w:b/>
          <w:sz w:val="20"/>
          <w:szCs w:val="24"/>
        </w:rPr>
        <w:t xml:space="preserve">, </w:t>
      </w:r>
      <w:r w:rsidR="000B6CE8">
        <w:rPr>
          <w:rFonts w:ascii="Times New Roman" w:hAnsi="Times New Roman" w:cs="Times New Roman" w:hint="eastAsia"/>
          <w:b/>
          <w:sz w:val="20"/>
          <w:szCs w:val="24"/>
        </w:rPr>
        <w:t xml:space="preserve">network B is </w:t>
      </w:r>
      <w:r w:rsidR="000B6CE8" w:rsidRPr="001A2AEC">
        <w:rPr>
          <w:rFonts w:ascii="Times New Roman" w:hAnsi="Times New Roman" w:cs="Times New Roman"/>
          <w:b/>
          <w:sz w:val="20"/>
          <w:szCs w:val="24"/>
        </w:rPr>
        <w:t xml:space="preserve">NR </w:t>
      </w:r>
      <w:r w:rsidR="000B6CE8">
        <w:rPr>
          <w:rFonts w:ascii="Times New Roman" w:hAnsi="Times New Roman" w:cs="Times New Roman" w:hint="eastAsia"/>
          <w:b/>
          <w:sz w:val="20"/>
          <w:szCs w:val="24"/>
        </w:rPr>
        <w:t xml:space="preserve">or </w:t>
      </w:r>
      <w:r w:rsidR="000B6CE8" w:rsidRPr="001A2AEC">
        <w:rPr>
          <w:rFonts w:ascii="Times New Roman" w:hAnsi="Times New Roman" w:cs="Times New Roman"/>
          <w:b/>
          <w:sz w:val="20"/>
          <w:szCs w:val="24"/>
        </w:rPr>
        <w:t>EN-DC</w:t>
      </w:r>
      <w:r w:rsidR="000B6CE8">
        <w:rPr>
          <w:rFonts w:ascii="Times New Roman" w:hAnsi="Times New Roman" w:cs="Times New Roman" w:hint="eastAsia"/>
          <w:b/>
          <w:sz w:val="20"/>
          <w:szCs w:val="24"/>
        </w:rPr>
        <w:t xml:space="preserve"> RRC connection state</w:t>
      </w:r>
      <w:r w:rsidR="000B6CE8">
        <w:rPr>
          <w:rFonts w:ascii="Times New Roman" w:hAnsi="Times New Roman" w:cs="Times New Roman"/>
          <w:b/>
          <w:bCs/>
          <w:sz w:val="20"/>
          <w:szCs w:val="20"/>
        </w:rPr>
        <w:t>)</w:t>
      </w:r>
      <w:r w:rsidR="000B6CE8" w:rsidRPr="001A2AEC">
        <w:rPr>
          <w:rFonts w:ascii="Times New Roman" w:hAnsi="Times New Roman" w:cs="Times New Roman"/>
          <w:b/>
          <w:sz w:val="20"/>
          <w:szCs w:val="24"/>
        </w:rPr>
        <w:t>. [RAN2]</w:t>
      </w:r>
      <w:r w:rsidR="000B6CE8">
        <w:rPr>
          <w:rFonts w:ascii="Times New Roman" w:hAnsi="Times New Roman" w:cs="Times New Roman"/>
          <w:b/>
          <w:sz w:val="20"/>
          <w:szCs w:val="24"/>
        </w:rPr>
        <w:t xml:space="preserve"> </w:t>
      </w:r>
    </w:p>
    <w:p w14:paraId="5AD6ED45" w14:textId="77777777" w:rsidR="00170AAF" w:rsidRPr="00823EBD" w:rsidRDefault="00170AAF" w:rsidP="00170AAF">
      <w:pPr>
        <w:pStyle w:val="ad"/>
        <w:numPr>
          <w:ilvl w:val="0"/>
          <w:numId w:val="22"/>
        </w:numPr>
        <w:rPr>
          <w:rFonts w:ascii="Times New Roman" w:hAnsi="Times New Roman" w:cs="Times New Roman"/>
          <w:b/>
          <w:sz w:val="20"/>
          <w:szCs w:val="24"/>
        </w:rPr>
      </w:pPr>
      <w:r w:rsidRPr="00823EBD">
        <w:rPr>
          <w:rFonts w:ascii="Times New Roman" w:hAnsi="Times New Roman" w:cs="Times New Roman"/>
          <w:b/>
          <w:sz w:val="20"/>
          <w:szCs w:val="24"/>
        </w:rPr>
        <w:t>2a</w:t>
      </w:r>
    </w:p>
    <w:tbl>
      <w:tblPr>
        <w:tblW w:w="0" w:type="auto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151"/>
        <w:gridCol w:w="1361"/>
        <w:gridCol w:w="1373"/>
        <w:gridCol w:w="1288"/>
        <w:gridCol w:w="1373"/>
        <w:gridCol w:w="1250"/>
        <w:gridCol w:w="1373"/>
        <w:gridCol w:w="1288"/>
      </w:tblGrid>
      <w:tr w:rsidR="00170AAF" w:rsidRPr="00127679" w14:paraId="14231AE9" w14:textId="77777777" w:rsidTr="00946298">
        <w:trPr>
          <w:trHeight w:val="495"/>
        </w:trPr>
        <w:tc>
          <w:tcPr>
            <w:tcW w:w="0" w:type="auto"/>
            <w:shd w:val="clear" w:color="000000" w:fill="0070C0"/>
            <w:vAlign w:val="center"/>
            <w:hideMark/>
          </w:tcPr>
          <w:p w14:paraId="02594437" w14:textId="77777777" w:rsidR="00170AAF" w:rsidRPr="007758AB" w:rsidRDefault="00170A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b/>
                <w:bCs/>
                <w:color w:val="FFFFFF"/>
                <w:kern w:val="0"/>
                <w:sz w:val="20"/>
                <w:szCs w:val="20"/>
              </w:rPr>
            </w:pPr>
            <w:r w:rsidRPr="007758AB">
              <w:rPr>
                <w:rFonts w:ascii="Times New Roman" w:eastAsia="等线" w:hAnsi="Times New Roman" w:cs="Times New Roman"/>
                <w:b/>
                <w:bCs/>
                <w:color w:val="FFFFFF" w:themeColor="background1"/>
                <w:kern w:val="0"/>
                <w:sz w:val="20"/>
                <w:szCs w:val="20"/>
              </w:rPr>
              <w:t>Type\Case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shd w:val="clear" w:color="000000" w:fill="0070C0"/>
            <w:vAlign w:val="center"/>
            <w:hideMark/>
          </w:tcPr>
          <w:p w14:paraId="359AA4C8" w14:textId="77777777" w:rsidR="00170AAF" w:rsidRPr="007758AB" w:rsidRDefault="00170AAF" w:rsidP="003059B3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b/>
                <w:bCs/>
                <w:color w:val="FFFFFF"/>
                <w:kern w:val="0"/>
                <w:sz w:val="20"/>
                <w:szCs w:val="20"/>
              </w:rPr>
            </w:pPr>
            <w:r w:rsidRPr="007758AB">
              <w:rPr>
                <w:rFonts w:ascii="Arial" w:eastAsia="等线" w:hAnsi="Arial" w:cs="Arial"/>
                <w:b/>
                <w:bCs/>
                <w:color w:val="FFFFFF"/>
                <w:kern w:val="0"/>
                <w:sz w:val="20"/>
                <w:szCs w:val="20"/>
              </w:rPr>
              <w:t>(e)LTE-SC + NR-ii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shd w:val="clear" w:color="000000" w:fill="0070C0"/>
            <w:vAlign w:val="center"/>
            <w:hideMark/>
          </w:tcPr>
          <w:p w14:paraId="08B06C59" w14:textId="77777777" w:rsidR="00170AAF" w:rsidRPr="007758AB" w:rsidRDefault="00170AAF" w:rsidP="003059B3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b/>
                <w:bCs/>
                <w:color w:val="FFFFFF"/>
                <w:kern w:val="0"/>
                <w:sz w:val="20"/>
                <w:szCs w:val="20"/>
              </w:rPr>
            </w:pPr>
            <w:r w:rsidRPr="007758AB">
              <w:rPr>
                <w:rFonts w:ascii="Arial" w:eastAsia="等线" w:hAnsi="Arial" w:cs="Arial"/>
                <w:b/>
                <w:bCs/>
                <w:color w:val="FFFFFF"/>
                <w:kern w:val="0"/>
                <w:sz w:val="20"/>
                <w:szCs w:val="20"/>
              </w:rPr>
              <w:t>(e)LTE-ii +NR SC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shd w:val="clear" w:color="000000" w:fill="0070C0"/>
            <w:vAlign w:val="center"/>
            <w:hideMark/>
          </w:tcPr>
          <w:p w14:paraId="733934B9" w14:textId="77777777" w:rsidR="00170AAF" w:rsidRPr="007758AB" w:rsidRDefault="00170AAF" w:rsidP="003059B3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b/>
                <w:bCs/>
                <w:color w:val="FFFFFF"/>
                <w:kern w:val="0"/>
                <w:sz w:val="20"/>
                <w:szCs w:val="20"/>
              </w:rPr>
            </w:pPr>
            <w:r w:rsidRPr="007758AB">
              <w:rPr>
                <w:rFonts w:ascii="Arial" w:eastAsia="等线" w:hAnsi="Arial" w:cs="Arial"/>
                <w:b/>
                <w:bCs/>
                <w:color w:val="FFFFFF"/>
                <w:kern w:val="0"/>
                <w:sz w:val="20"/>
                <w:szCs w:val="20"/>
              </w:rPr>
              <w:t>NR SC + NR-ii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shd w:val="clear" w:color="000000" w:fill="0070C0"/>
            <w:vAlign w:val="center"/>
            <w:hideMark/>
          </w:tcPr>
          <w:p w14:paraId="74A8855B" w14:textId="77777777" w:rsidR="00170AAF" w:rsidRPr="007758AB" w:rsidRDefault="00170AAF" w:rsidP="003059B3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b/>
                <w:bCs/>
                <w:color w:val="FFFFFF"/>
                <w:kern w:val="0"/>
                <w:sz w:val="20"/>
                <w:szCs w:val="20"/>
              </w:rPr>
            </w:pPr>
            <w:r w:rsidRPr="007758AB">
              <w:rPr>
                <w:rFonts w:ascii="Arial" w:eastAsia="等线" w:hAnsi="Arial" w:cs="Arial"/>
                <w:b/>
                <w:bCs/>
                <w:color w:val="FFFFFF"/>
                <w:kern w:val="0"/>
                <w:sz w:val="20"/>
                <w:szCs w:val="20"/>
              </w:rPr>
              <w:t>(e)LTE-ii + EN-DC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shd w:val="clear" w:color="000000" w:fill="0070C0"/>
            <w:vAlign w:val="center"/>
            <w:hideMark/>
          </w:tcPr>
          <w:p w14:paraId="0010E07C" w14:textId="77777777" w:rsidR="00170AAF" w:rsidRPr="007758AB" w:rsidRDefault="00170AAF" w:rsidP="003059B3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b/>
                <w:bCs/>
                <w:color w:val="FFFFFF"/>
                <w:kern w:val="0"/>
                <w:sz w:val="20"/>
                <w:szCs w:val="20"/>
              </w:rPr>
            </w:pPr>
            <w:r w:rsidRPr="007758AB">
              <w:rPr>
                <w:rFonts w:ascii="Arial" w:eastAsia="等线" w:hAnsi="Arial" w:cs="Arial"/>
                <w:b/>
                <w:bCs/>
                <w:color w:val="FFFFFF"/>
                <w:kern w:val="0"/>
                <w:sz w:val="20"/>
                <w:szCs w:val="20"/>
              </w:rPr>
              <w:t>NR-ii + EN-DC</w:t>
            </w:r>
          </w:p>
        </w:tc>
        <w:tc>
          <w:tcPr>
            <w:tcW w:w="0" w:type="auto"/>
            <w:shd w:val="clear" w:color="000000" w:fill="0070C0"/>
            <w:vAlign w:val="center"/>
            <w:hideMark/>
          </w:tcPr>
          <w:p w14:paraId="2280A23B" w14:textId="77777777" w:rsidR="00170AAF" w:rsidRPr="007758AB" w:rsidRDefault="00170AAF" w:rsidP="003059B3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b/>
                <w:bCs/>
                <w:color w:val="FFFFFF"/>
                <w:kern w:val="0"/>
                <w:sz w:val="20"/>
                <w:szCs w:val="20"/>
              </w:rPr>
            </w:pPr>
            <w:r w:rsidRPr="007758AB">
              <w:rPr>
                <w:rFonts w:ascii="Arial" w:eastAsia="等线" w:hAnsi="Arial" w:cs="Arial"/>
                <w:b/>
                <w:bCs/>
                <w:color w:val="FFFFFF"/>
                <w:kern w:val="0"/>
                <w:sz w:val="20"/>
                <w:szCs w:val="20"/>
              </w:rPr>
              <w:t>(e)LTE-ii + (e)LTE SC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shd w:val="clear" w:color="000000" w:fill="0070C0"/>
            <w:vAlign w:val="center"/>
            <w:hideMark/>
          </w:tcPr>
          <w:p w14:paraId="3BDC7938" w14:textId="77777777" w:rsidR="00170AAF" w:rsidRPr="007758AB" w:rsidRDefault="00170AAF" w:rsidP="003059B3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b/>
                <w:bCs/>
                <w:color w:val="FFFFFF"/>
                <w:kern w:val="0"/>
                <w:sz w:val="20"/>
                <w:szCs w:val="20"/>
              </w:rPr>
            </w:pPr>
            <w:r w:rsidRPr="007758AB">
              <w:rPr>
                <w:rFonts w:ascii="Arial" w:eastAsia="等线" w:hAnsi="Arial" w:cs="Arial"/>
                <w:b/>
                <w:bCs/>
                <w:color w:val="FFFFFF"/>
                <w:kern w:val="0"/>
                <w:sz w:val="20"/>
                <w:szCs w:val="20"/>
              </w:rPr>
              <w:t>NR-ii + NR-DC</w:t>
            </w:r>
          </w:p>
        </w:tc>
      </w:tr>
      <w:tr w:rsidR="00170AAF" w:rsidRPr="00127679" w14:paraId="77F632BE" w14:textId="77777777" w:rsidTr="00946298">
        <w:trPr>
          <w:trHeight w:val="1110"/>
        </w:trPr>
        <w:tc>
          <w:tcPr>
            <w:tcW w:w="0" w:type="auto"/>
            <w:shd w:val="clear" w:color="auto" w:fill="auto"/>
            <w:vAlign w:val="center"/>
            <w:hideMark/>
          </w:tcPr>
          <w:p w14:paraId="21CC0DA6" w14:textId="77777777" w:rsidR="00170AAF" w:rsidRPr="007758AB" w:rsidRDefault="00170A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7758AB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lastRenderedPageBreak/>
              <w:t>UE Type T1</w:t>
            </w:r>
          </w:p>
        </w:tc>
        <w:tc>
          <w:tcPr>
            <w:tcW w:w="0" w:type="auto"/>
            <w:shd w:val="clear" w:color="auto" w:fill="FFFF00"/>
            <w:vAlign w:val="center"/>
            <w:hideMark/>
          </w:tcPr>
          <w:p w14:paraId="2C346B34" w14:textId="56C42F65" w:rsidR="00170AAF" w:rsidRPr="007758AB" w:rsidRDefault="00170A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758A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H(12), M(5), L(7), No or N/A(1)</w:t>
            </w:r>
          </w:p>
        </w:tc>
        <w:tc>
          <w:tcPr>
            <w:tcW w:w="0" w:type="auto"/>
            <w:shd w:val="clear" w:color="auto" w:fill="FFFF00"/>
            <w:vAlign w:val="center"/>
            <w:hideMark/>
          </w:tcPr>
          <w:p w14:paraId="720171D2" w14:textId="237B2590" w:rsidR="00170AAF" w:rsidRPr="007758AB" w:rsidRDefault="00170A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758A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H(14), M(5), L(4), No or N/A(1)</w:t>
            </w:r>
          </w:p>
        </w:tc>
        <w:tc>
          <w:tcPr>
            <w:tcW w:w="0" w:type="auto"/>
            <w:shd w:val="clear" w:color="auto" w:fill="FFFF00"/>
            <w:vAlign w:val="center"/>
            <w:hideMark/>
          </w:tcPr>
          <w:p w14:paraId="3C786D84" w14:textId="465CCE38" w:rsidR="00170AAF" w:rsidRPr="007758AB" w:rsidRDefault="00170A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758A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H(21), M(1), L(3), No or N/A (0)</w:t>
            </w:r>
          </w:p>
        </w:tc>
        <w:tc>
          <w:tcPr>
            <w:tcW w:w="0" w:type="auto"/>
            <w:shd w:val="clear" w:color="auto" w:fill="FFFF00"/>
            <w:vAlign w:val="center"/>
            <w:hideMark/>
          </w:tcPr>
          <w:p w14:paraId="730E2DE7" w14:textId="1C1A419D" w:rsidR="00170AAF" w:rsidRPr="007758AB" w:rsidRDefault="00170A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758A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H(10), M(5), L(8), No or N/A (1)</w:t>
            </w:r>
          </w:p>
        </w:tc>
        <w:tc>
          <w:tcPr>
            <w:tcW w:w="0" w:type="auto"/>
            <w:shd w:val="clear" w:color="auto" w:fill="FFFF00"/>
            <w:vAlign w:val="center"/>
            <w:hideMark/>
          </w:tcPr>
          <w:p w14:paraId="0203E5AB" w14:textId="5E723059" w:rsidR="00170AAF" w:rsidRPr="007758AB" w:rsidRDefault="00170A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758A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H(13), M(4), L(6), No or N/A (1)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A8E7037" w14:textId="23EDAF6F" w:rsidR="00170AAF" w:rsidRPr="007758AB" w:rsidRDefault="00170A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758A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H(5), M(4), L(14), No or N/A (1)</w:t>
            </w:r>
          </w:p>
        </w:tc>
        <w:tc>
          <w:tcPr>
            <w:tcW w:w="0" w:type="auto"/>
            <w:shd w:val="clear" w:color="auto" w:fill="FFFF00"/>
            <w:vAlign w:val="center"/>
            <w:hideMark/>
          </w:tcPr>
          <w:p w14:paraId="7573D66E" w14:textId="11652516" w:rsidR="00170AAF" w:rsidRPr="007758AB" w:rsidRDefault="00170A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758A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H(13), M(4), L(6), No or N/A (1)</w:t>
            </w:r>
          </w:p>
        </w:tc>
      </w:tr>
      <w:tr w:rsidR="00170AAF" w:rsidRPr="00127679" w14:paraId="4885AEEE" w14:textId="77777777" w:rsidTr="00946298">
        <w:trPr>
          <w:trHeight w:val="1140"/>
        </w:trPr>
        <w:tc>
          <w:tcPr>
            <w:tcW w:w="0" w:type="auto"/>
            <w:shd w:val="clear" w:color="auto" w:fill="auto"/>
            <w:vAlign w:val="center"/>
            <w:hideMark/>
          </w:tcPr>
          <w:p w14:paraId="3B059BBC" w14:textId="77777777" w:rsidR="00170AAF" w:rsidRPr="007758AB" w:rsidRDefault="00170A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7758AB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UE Type T2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13446BF" w14:textId="704C75DC" w:rsidR="00170AAF" w:rsidRPr="007758AB" w:rsidRDefault="00170A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758A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H(3), M(2), L(12), No or N/A(4)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D8B0A38" w14:textId="405273F4" w:rsidR="00170AAF" w:rsidRPr="007758AB" w:rsidRDefault="00170A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758A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H(3), M(1), L(13), No or N/A(3)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A13D159" w14:textId="7FED7C48" w:rsidR="00170AAF" w:rsidRPr="007758AB" w:rsidRDefault="00170A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758A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H(6), M(2), L(11), No or N/A(2)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553165A" w14:textId="43A3A5D8" w:rsidR="00170AAF" w:rsidRPr="007758AB" w:rsidRDefault="00170A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758A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H(5), M(3), L(11), No or N/A(2)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F8D5E6E" w14:textId="3666016B" w:rsidR="00170AAF" w:rsidRPr="007758AB" w:rsidRDefault="00170A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758A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H(6), M(2), L(11), No or N/A (2)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D6C4C72" w14:textId="7FF51295" w:rsidR="00170AAF" w:rsidRPr="007758AB" w:rsidRDefault="00170A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758A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H(2), M(3), L(13), No or N/A (2)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EBD8AE0" w14:textId="07B21BDA" w:rsidR="00170AAF" w:rsidRPr="007758AB" w:rsidRDefault="00170A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758A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H(9), M(3), L(8), No or N/A (1)</w:t>
            </w:r>
          </w:p>
        </w:tc>
      </w:tr>
      <w:tr w:rsidR="00170AAF" w:rsidRPr="0018475D" w14:paraId="3D844444" w14:textId="77777777" w:rsidTr="00946298">
        <w:trPr>
          <w:trHeight w:val="1200"/>
        </w:trPr>
        <w:tc>
          <w:tcPr>
            <w:tcW w:w="0" w:type="auto"/>
            <w:shd w:val="clear" w:color="auto" w:fill="auto"/>
            <w:vAlign w:val="center"/>
            <w:hideMark/>
          </w:tcPr>
          <w:p w14:paraId="4B94CE88" w14:textId="77777777" w:rsidR="00170AAF" w:rsidRPr="007758AB" w:rsidRDefault="00170A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7758AB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UE Type T3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6C40ABA" w14:textId="66055E04" w:rsidR="00170AAF" w:rsidRPr="007758AB" w:rsidRDefault="00170A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758A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H(2), M(2), L(12), No or N/A(6)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9DC5ACF" w14:textId="212DDDF9" w:rsidR="00170AAF" w:rsidRPr="007758AB" w:rsidRDefault="00170A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758A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H(2), M(1), L(13), No or N/A (5)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5949DDA" w14:textId="353E3B65" w:rsidR="00170AAF" w:rsidRPr="007758AB" w:rsidRDefault="00170A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758A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H(5), M(1), L(12), No or N/A (4)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1788830" w14:textId="5CC0B8E0" w:rsidR="00170AAF" w:rsidRPr="007758AB" w:rsidRDefault="00170A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758A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H(3), M(3), L(12), No or N/A (4)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80D8B08" w14:textId="4338986D" w:rsidR="00170AAF" w:rsidRPr="007758AB" w:rsidRDefault="00170A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758A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H(4), M(2), L(12), No or N/A (4)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A9B7378" w14:textId="4255F9FB" w:rsidR="00170AAF" w:rsidRPr="007758AB" w:rsidRDefault="00170A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758A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H(1), M(2), L(14), No or N/A (4)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8A999F6" w14:textId="6619AD89" w:rsidR="00170AAF" w:rsidRPr="007758AB" w:rsidRDefault="00170A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758A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H(7), M(3), L(9), No or N/A(3)</w:t>
            </w:r>
          </w:p>
        </w:tc>
      </w:tr>
    </w:tbl>
    <w:p w14:paraId="163BACA3" w14:textId="77777777" w:rsidR="00170AAF" w:rsidRPr="0036705A" w:rsidRDefault="00170AAF" w:rsidP="00170AAF">
      <w:pPr>
        <w:pStyle w:val="ad"/>
        <w:numPr>
          <w:ilvl w:val="0"/>
          <w:numId w:val="22"/>
        </w:numPr>
        <w:spacing w:beforeLines="100" w:before="312"/>
        <w:rPr>
          <w:rFonts w:ascii="Times New Roman" w:hAnsi="Times New Roman" w:cs="Times New Roman"/>
          <w:b/>
          <w:sz w:val="20"/>
          <w:szCs w:val="24"/>
        </w:rPr>
      </w:pPr>
      <w:r w:rsidRPr="00823EBD">
        <w:rPr>
          <w:rFonts w:ascii="Times New Roman" w:hAnsi="Times New Roman" w:cs="Times New Roman"/>
          <w:b/>
          <w:sz w:val="20"/>
          <w:szCs w:val="24"/>
        </w:rPr>
        <w:t>2b</w:t>
      </w:r>
    </w:p>
    <w:tbl>
      <w:tblPr>
        <w:tblW w:w="719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72"/>
        <w:gridCol w:w="1206"/>
        <w:gridCol w:w="1306"/>
        <w:gridCol w:w="1605"/>
        <w:gridCol w:w="2107"/>
      </w:tblGrid>
      <w:tr w:rsidR="00170AAF" w:rsidRPr="008D6888" w14:paraId="3C512EE8" w14:textId="77777777" w:rsidTr="00287A84">
        <w:trPr>
          <w:trHeight w:val="247"/>
        </w:trPr>
        <w:tc>
          <w:tcPr>
            <w:tcW w:w="972" w:type="dxa"/>
            <w:tcBorders>
              <w:bottom w:val="single" w:sz="8" w:space="0" w:color="auto"/>
            </w:tcBorders>
            <w:shd w:val="clear" w:color="000000" w:fill="0070C0"/>
            <w:vAlign w:val="center"/>
            <w:hideMark/>
          </w:tcPr>
          <w:p w14:paraId="0A5AAB15" w14:textId="77777777" w:rsidR="00170AAF" w:rsidRPr="00CE491B" w:rsidRDefault="00170AAF" w:rsidP="003059B3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b/>
                <w:bCs/>
                <w:color w:val="FFFFFF"/>
                <w:kern w:val="0"/>
                <w:sz w:val="20"/>
                <w:szCs w:val="20"/>
              </w:rPr>
            </w:pPr>
            <w:r w:rsidRPr="00CE491B">
              <w:rPr>
                <w:rFonts w:ascii="Arial" w:eastAsia="等线" w:hAnsi="Arial" w:cs="Arial"/>
                <w:b/>
                <w:bCs/>
                <w:color w:val="FFFFFF"/>
                <w:kern w:val="0"/>
                <w:sz w:val="20"/>
                <w:szCs w:val="20"/>
              </w:rPr>
              <w:t>Option1</w:t>
            </w:r>
          </w:p>
        </w:tc>
        <w:tc>
          <w:tcPr>
            <w:tcW w:w="1206" w:type="dxa"/>
            <w:shd w:val="clear" w:color="000000" w:fill="0070C0"/>
            <w:vAlign w:val="center"/>
            <w:hideMark/>
          </w:tcPr>
          <w:p w14:paraId="5361EB24" w14:textId="77777777" w:rsidR="00170AAF" w:rsidRPr="00CE491B" w:rsidRDefault="00170AAF" w:rsidP="003059B3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b/>
                <w:bCs/>
                <w:color w:val="FFFFFF"/>
                <w:kern w:val="0"/>
                <w:sz w:val="20"/>
                <w:szCs w:val="20"/>
              </w:rPr>
            </w:pPr>
            <w:r w:rsidRPr="00CE491B">
              <w:rPr>
                <w:rFonts w:ascii="Arial" w:eastAsia="等线" w:hAnsi="Arial" w:cs="Arial"/>
                <w:b/>
                <w:bCs/>
                <w:color w:val="FFFFFF"/>
                <w:kern w:val="0"/>
                <w:sz w:val="20"/>
                <w:szCs w:val="20"/>
              </w:rPr>
              <w:t>Option2</w:t>
            </w:r>
          </w:p>
        </w:tc>
        <w:tc>
          <w:tcPr>
            <w:tcW w:w="1306" w:type="dxa"/>
            <w:shd w:val="clear" w:color="000000" w:fill="0070C0"/>
          </w:tcPr>
          <w:p w14:paraId="6E86ABDA" w14:textId="77777777" w:rsidR="00170AAF" w:rsidRPr="00CE491B" w:rsidRDefault="00170AAF" w:rsidP="003059B3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b/>
                <w:bCs/>
                <w:color w:val="FFFFFF"/>
                <w:kern w:val="0"/>
                <w:sz w:val="20"/>
                <w:szCs w:val="20"/>
              </w:rPr>
            </w:pPr>
            <w:r w:rsidRPr="00CE491B">
              <w:rPr>
                <w:rFonts w:ascii="Arial" w:eastAsia="等线" w:hAnsi="Arial" w:cs="Arial"/>
                <w:b/>
                <w:bCs/>
                <w:color w:val="FFFFFF"/>
                <w:kern w:val="0"/>
                <w:sz w:val="20"/>
                <w:szCs w:val="20"/>
              </w:rPr>
              <w:t>Option3</w:t>
            </w:r>
          </w:p>
        </w:tc>
        <w:tc>
          <w:tcPr>
            <w:tcW w:w="1605" w:type="dxa"/>
            <w:shd w:val="clear" w:color="000000" w:fill="0070C0"/>
            <w:vAlign w:val="center"/>
            <w:hideMark/>
          </w:tcPr>
          <w:p w14:paraId="3F7BB9FD" w14:textId="77777777" w:rsidR="00170AAF" w:rsidRPr="00CE491B" w:rsidRDefault="00170AAF" w:rsidP="003059B3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b/>
                <w:bCs/>
                <w:color w:val="FFFFFF"/>
                <w:kern w:val="0"/>
                <w:sz w:val="20"/>
                <w:szCs w:val="20"/>
              </w:rPr>
            </w:pPr>
            <w:r w:rsidRPr="00CE491B">
              <w:rPr>
                <w:rFonts w:ascii="Arial" w:eastAsia="等线" w:hAnsi="Arial" w:cs="Arial"/>
                <w:b/>
                <w:bCs/>
                <w:color w:val="FFFFFF"/>
                <w:kern w:val="0"/>
                <w:sz w:val="20"/>
                <w:szCs w:val="20"/>
              </w:rPr>
              <w:t>Option1 or 3</w:t>
            </w:r>
          </w:p>
        </w:tc>
        <w:tc>
          <w:tcPr>
            <w:tcW w:w="2107" w:type="dxa"/>
            <w:shd w:val="clear" w:color="000000" w:fill="0070C0"/>
            <w:vAlign w:val="center"/>
            <w:hideMark/>
          </w:tcPr>
          <w:p w14:paraId="089AF90D" w14:textId="77777777" w:rsidR="00170AAF" w:rsidRPr="00CE491B" w:rsidRDefault="00170AAF" w:rsidP="003059B3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b/>
                <w:bCs/>
                <w:color w:val="FFFFFF"/>
                <w:kern w:val="0"/>
                <w:sz w:val="20"/>
                <w:szCs w:val="20"/>
              </w:rPr>
            </w:pPr>
            <w:r w:rsidRPr="00CE491B">
              <w:rPr>
                <w:rFonts w:ascii="Arial" w:eastAsia="等线" w:hAnsi="Arial" w:cs="Arial"/>
                <w:b/>
                <w:bCs/>
                <w:color w:val="FFFFFF"/>
                <w:kern w:val="0"/>
                <w:sz w:val="20"/>
                <w:szCs w:val="20"/>
              </w:rPr>
              <w:t>Other</w:t>
            </w:r>
          </w:p>
        </w:tc>
      </w:tr>
      <w:tr w:rsidR="00170AAF" w:rsidRPr="008D6888" w14:paraId="2DA888DA" w14:textId="77777777" w:rsidTr="00287A84">
        <w:trPr>
          <w:trHeight w:val="244"/>
        </w:trPr>
        <w:tc>
          <w:tcPr>
            <w:tcW w:w="972" w:type="dxa"/>
            <w:shd w:val="clear" w:color="auto" w:fill="FFFF00"/>
            <w:noWrap/>
            <w:vAlign w:val="center"/>
            <w:hideMark/>
          </w:tcPr>
          <w:p w14:paraId="11814331" w14:textId="0223579C" w:rsidR="00170AAF" w:rsidRPr="00CE491B" w:rsidRDefault="00170A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E491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1206" w:type="dxa"/>
            <w:shd w:val="clear" w:color="auto" w:fill="auto"/>
            <w:vAlign w:val="center"/>
            <w:hideMark/>
          </w:tcPr>
          <w:p w14:paraId="26FB582A" w14:textId="20E4B24C" w:rsidR="00170AAF" w:rsidRPr="00CE491B" w:rsidRDefault="00170A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E491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1306" w:type="dxa"/>
          </w:tcPr>
          <w:p w14:paraId="137200ED" w14:textId="77777777" w:rsidR="00170AAF" w:rsidRPr="00CE491B" w:rsidRDefault="00170A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E491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605" w:type="dxa"/>
            <w:shd w:val="clear" w:color="auto" w:fill="auto"/>
            <w:vAlign w:val="center"/>
            <w:hideMark/>
          </w:tcPr>
          <w:p w14:paraId="179A4A62" w14:textId="77777777" w:rsidR="00170AAF" w:rsidRPr="00CE491B" w:rsidRDefault="00170A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E491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107" w:type="dxa"/>
            <w:shd w:val="clear" w:color="auto" w:fill="auto"/>
            <w:vAlign w:val="center"/>
            <w:hideMark/>
          </w:tcPr>
          <w:p w14:paraId="1524539E" w14:textId="7E8631F0" w:rsidR="00170AAF" w:rsidRPr="00CE491B" w:rsidRDefault="002E15C7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</w:tr>
    </w:tbl>
    <w:p w14:paraId="6002782D" w14:textId="1D4F7B72" w:rsidR="00156415" w:rsidRPr="00F128F6" w:rsidRDefault="00156415">
      <w:pPr>
        <w:rPr>
          <w:rFonts w:ascii="Times New Roman" w:eastAsia="宋体" w:hAnsi="Times New Roman" w:cs="Times New Roman"/>
          <w:b/>
          <w:sz w:val="20"/>
          <w:szCs w:val="24"/>
        </w:rPr>
      </w:pPr>
    </w:p>
    <w:p w14:paraId="663532ED" w14:textId="061A306C" w:rsidR="003E0BAD" w:rsidRPr="00CE491B" w:rsidRDefault="009F0B84" w:rsidP="001A7A57">
      <w:pPr>
        <w:pStyle w:val="ad"/>
        <w:numPr>
          <w:ilvl w:val="0"/>
          <w:numId w:val="23"/>
        </w:numPr>
        <w:rPr>
          <w:sz w:val="24"/>
          <w:szCs w:val="24"/>
        </w:rPr>
      </w:pPr>
      <w:r w:rsidRPr="00CE491B">
        <w:rPr>
          <w:rFonts w:ascii="Times New Roman" w:hAnsi="Times New Roman" w:cs="Times New Roman"/>
          <w:b/>
          <w:sz w:val="24"/>
          <w:szCs w:val="24"/>
          <w:u w:val="single"/>
        </w:rPr>
        <w:t xml:space="preserve">2.3 </w:t>
      </w:r>
      <w:r w:rsidR="00F02E70" w:rsidRPr="00CE491B">
        <w:rPr>
          <w:rFonts w:ascii="Times New Roman" w:hAnsi="Times New Roman" w:cs="Times New Roman"/>
          <w:b/>
          <w:sz w:val="24"/>
          <w:szCs w:val="24"/>
          <w:u w:val="single"/>
        </w:rPr>
        <w:t>UE initiating RRC Connection</w:t>
      </w:r>
      <w:r w:rsidRPr="00CE491B">
        <w:rPr>
          <w:rFonts w:ascii="Times New Roman" w:hAnsi="Times New Roman" w:cs="Times New Roman"/>
          <w:b/>
          <w:sz w:val="24"/>
          <w:szCs w:val="24"/>
          <w:u w:val="single"/>
        </w:rPr>
        <w:t xml:space="preserve"> (</w:t>
      </w:r>
      <w:r w:rsidR="003F71AF" w:rsidRPr="00BE3F8D">
        <w:rPr>
          <w:rFonts w:ascii="Times New Roman" w:hAnsi="Times New Roman" w:cs="Times New Roman"/>
          <w:b/>
          <w:sz w:val="24"/>
          <w:szCs w:val="24"/>
          <w:u w:val="single"/>
        </w:rPr>
        <w:t xml:space="preserve">26 </w:t>
      </w:r>
      <w:r w:rsidRPr="00BE3F8D">
        <w:rPr>
          <w:rFonts w:ascii="Times New Roman" w:hAnsi="Times New Roman" w:cs="Times New Roman"/>
          <w:b/>
          <w:sz w:val="24"/>
          <w:szCs w:val="24"/>
          <w:u w:val="single"/>
        </w:rPr>
        <w:t>companies</w:t>
      </w:r>
      <w:r w:rsidRPr="00CE491B">
        <w:rPr>
          <w:rFonts w:ascii="Times New Roman" w:hAnsi="Times New Roman" w:cs="Times New Roman"/>
          <w:b/>
          <w:sz w:val="24"/>
          <w:szCs w:val="24"/>
          <w:u w:val="single"/>
        </w:rPr>
        <w:t>)</w:t>
      </w:r>
    </w:p>
    <w:p w14:paraId="5037F93D" w14:textId="7BCC5F69" w:rsidR="00FB10A7" w:rsidRPr="0059153E" w:rsidRDefault="00F128F6" w:rsidP="00FB10A7">
      <w:pPr>
        <w:rPr>
          <w:rFonts w:ascii="Times New Roman" w:eastAsia="宋体" w:hAnsi="Times New Roman" w:cs="Times New Roman"/>
          <w:sz w:val="20"/>
          <w:szCs w:val="24"/>
        </w:rPr>
      </w:pPr>
      <w:r w:rsidRPr="0059153E">
        <w:rPr>
          <w:rFonts w:ascii="Times New Roman" w:eastAsia="宋体" w:hAnsi="Times New Roman" w:cs="Times New Roman"/>
          <w:sz w:val="20"/>
          <w:szCs w:val="24"/>
        </w:rPr>
        <w:t>For case 3</w:t>
      </w:r>
      <w:r>
        <w:rPr>
          <w:rFonts w:ascii="Times New Roman" w:eastAsia="宋体" w:hAnsi="Times New Roman" w:cs="Times New Roman"/>
          <w:sz w:val="20"/>
          <w:szCs w:val="24"/>
        </w:rPr>
        <w:t>,</w:t>
      </w:r>
      <w:r w:rsidRPr="0059153E">
        <w:rPr>
          <w:rFonts w:ascii="Times New Roman" w:eastAsia="宋体" w:hAnsi="Times New Roman" w:cs="Times New Roman"/>
          <w:sz w:val="20"/>
          <w:szCs w:val="24"/>
        </w:rPr>
        <w:t xml:space="preserve"> </w:t>
      </w:r>
      <w:r w:rsidR="003F71AF" w:rsidRPr="00BE3F8D">
        <w:rPr>
          <w:rFonts w:ascii="Times New Roman" w:eastAsia="宋体" w:hAnsi="Times New Roman" w:cs="Times New Roman"/>
          <w:sz w:val="20"/>
          <w:szCs w:val="24"/>
        </w:rPr>
        <w:t xml:space="preserve">26 </w:t>
      </w:r>
      <w:r w:rsidRPr="00BE3F8D">
        <w:rPr>
          <w:rFonts w:ascii="Times New Roman" w:eastAsia="宋体" w:hAnsi="Times New Roman" w:cs="Times New Roman"/>
          <w:sz w:val="20"/>
          <w:szCs w:val="24"/>
        </w:rPr>
        <w:t>companies</w:t>
      </w:r>
      <w:r w:rsidRPr="00CE491B">
        <w:rPr>
          <w:rFonts w:ascii="Times New Roman" w:eastAsia="宋体" w:hAnsi="Times New Roman" w:cs="Times New Roman"/>
          <w:sz w:val="20"/>
          <w:szCs w:val="24"/>
        </w:rPr>
        <w:t xml:space="preserve"> j</w:t>
      </w:r>
      <w:r>
        <w:rPr>
          <w:rFonts w:ascii="Times New Roman" w:eastAsia="宋体" w:hAnsi="Times New Roman" w:cs="Times New Roman"/>
          <w:sz w:val="20"/>
          <w:szCs w:val="24"/>
        </w:rPr>
        <w:t xml:space="preserve">oined the email discussion. </w:t>
      </w:r>
      <w:r w:rsidR="0059153E">
        <w:rPr>
          <w:rFonts w:ascii="Times New Roman" w:eastAsia="宋体" w:hAnsi="Times New Roman" w:cs="Times New Roman"/>
          <w:sz w:val="20"/>
          <w:szCs w:val="24"/>
        </w:rPr>
        <w:t>For UE type1 and type2 with NR and EN-DC RAT</w:t>
      </w:r>
      <w:r w:rsidR="000B60F8">
        <w:rPr>
          <w:rFonts w:ascii="Times New Roman" w:eastAsia="宋体" w:hAnsi="Times New Roman" w:cs="Times New Roman"/>
          <w:sz w:val="20"/>
          <w:szCs w:val="24"/>
        </w:rPr>
        <w:t>s,</w:t>
      </w:r>
      <w:r w:rsidR="0059153E">
        <w:rPr>
          <w:rFonts w:ascii="Times New Roman" w:eastAsia="宋体" w:hAnsi="Times New Roman" w:cs="Times New Roman"/>
          <w:sz w:val="20"/>
          <w:szCs w:val="24"/>
        </w:rPr>
        <w:t xml:space="preserve"> most companies </w:t>
      </w:r>
      <w:r w:rsidR="00927AF5">
        <w:rPr>
          <w:rFonts w:ascii="Times New Roman" w:eastAsia="宋体" w:hAnsi="Times New Roman" w:cs="Times New Roman"/>
          <w:sz w:val="20"/>
          <w:szCs w:val="24"/>
        </w:rPr>
        <w:t>chose</w:t>
      </w:r>
      <w:r w:rsidR="0059153E">
        <w:rPr>
          <w:rFonts w:ascii="Times New Roman" w:eastAsia="宋体" w:hAnsi="Times New Roman" w:cs="Times New Roman"/>
          <w:sz w:val="20"/>
          <w:szCs w:val="24"/>
        </w:rPr>
        <w:t xml:space="preserve"> high and medium </w:t>
      </w:r>
      <w:r w:rsidR="00927AF5">
        <w:rPr>
          <w:rFonts w:ascii="Times New Roman" w:eastAsia="宋体" w:hAnsi="Times New Roman" w:cs="Times New Roman"/>
          <w:sz w:val="20"/>
          <w:szCs w:val="24"/>
        </w:rPr>
        <w:t xml:space="preserve">as </w:t>
      </w:r>
      <w:r w:rsidR="0059153E">
        <w:rPr>
          <w:rFonts w:ascii="Times New Roman" w:eastAsia="宋体" w:hAnsi="Times New Roman" w:cs="Times New Roman"/>
          <w:sz w:val="20"/>
          <w:szCs w:val="24"/>
        </w:rPr>
        <w:t xml:space="preserve">priority. </w:t>
      </w:r>
      <w:r w:rsidR="0059153E" w:rsidRPr="0059153E">
        <w:rPr>
          <w:rFonts w:ascii="Times New Roman" w:eastAsia="宋体" w:hAnsi="Times New Roman" w:cs="Times New Roman"/>
          <w:sz w:val="20"/>
          <w:szCs w:val="24"/>
        </w:rPr>
        <w:t>Suspension/ release/TDM</w:t>
      </w:r>
      <w:r w:rsidR="0059153E" w:rsidRPr="000B6CE8">
        <w:rPr>
          <w:rFonts w:ascii="Times New Roman" w:eastAsia="宋体" w:hAnsi="Times New Roman" w:cs="Times New Roman"/>
          <w:sz w:val="20"/>
          <w:szCs w:val="24"/>
        </w:rPr>
        <w:t xml:space="preserve"> </w:t>
      </w:r>
      <w:r w:rsidR="0059153E" w:rsidRPr="0059153E">
        <w:rPr>
          <w:rFonts w:ascii="Times New Roman" w:eastAsia="宋体" w:hAnsi="Times New Roman" w:cs="Times New Roman"/>
          <w:sz w:val="20"/>
          <w:szCs w:val="24"/>
        </w:rPr>
        <w:t>operation</w:t>
      </w:r>
      <w:r w:rsidR="0059153E" w:rsidRPr="000B6CE8">
        <w:rPr>
          <w:rFonts w:ascii="Times New Roman" w:eastAsia="宋体" w:hAnsi="Times New Roman" w:cs="Times New Roman"/>
          <w:sz w:val="20"/>
          <w:szCs w:val="24"/>
        </w:rPr>
        <w:t xml:space="preserve"> and capability sharing solution</w:t>
      </w:r>
      <w:r w:rsidR="00927AF5">
        <w:rPr>
          <w:rFonts w:ascii="Times New Roman" w:eastAsia="宋体" w:hAnsi="Times New Roman" w:cs="Times New Roman"/>
          <w:sz w:val="20"/>
          <w:szCs w:val="24"/>
        </w:rPr>
        <w:t>s</w:t>
      </w:r>
      <w:r w:rsidR="0059153E" w:rsidRPr="000B6CE8">
        <w:rPr>
          <w:rFonts w:ascii="Times New Roman" w:eastAsia="宋体" w:hAnsi="Times New Roman" w:cs="Times New Roman"/>
          <w:sz w:val="20"/>
          <w:szCs w:val="24"/>
        </w:rPr>
        <w:t xml:space="preserve"> </w:t>
      </w:r>
      <w:proofErr w:type="gramStart"/>
      <w:r w:rsidR="0059153E" w:rsidRPr="000B6CE8">
        <w:rPr>
          <w:rFonts w:ascii="Times New Roman" w:eastAsia="宋体" w:hAnsi="Times New Roman" w:cs="Times New Roman"/>
          <w:sz w:val="20"/>
          <w:szCs w:val="24"/>
        </w:rPr>
        <w:t xml:space="preserve">are </w:t>
      </w:r>
      <w:r w:rsidR="0059153E">
        <w:rPr>
          <w:rFonts w:ascii="Times New Roman" w:eastAsia="宋体" w:hAnsi="Times New Roman" w:cs="Times New Roman"/>
          <w:sz w:val="20"/>
          <w:szCs w:val="24"/>
        </w:rPr>
        <w:t xml:space="preserve">mainly </w:t>
      </w:r>
      <w:r w:rsidR="0059153E" w:rsidRPr="000B6CE8">
        <w:rPr>
          <w:rFonts w:ascii="Times New Roman" w:eastAsia="宋体" w:hAnsi="Times New Roman" w:cs="Times New Roman"/>
          <w:sz w:val="20"/>
          <w:szCs w:val="24"/>
        </w:rPr>
        <w:t>mentioned</w:t>
      </w:r>
      <w:proofErr w:type="gramEnd"/>
      <w:r w:rsidR="0059153E" w:rsidRPr="000B6CE8">
        <w:rPr>
          <w:rFonts w:ascii="Times New Roman" w:eastAsia="宋体" w:hAnsi="Times New Roman" w:cs="Times New Roman"/>
          <w:sz w:val="20"/>
          <w:szCs w:val="24"/>
        </w:rPr>
        <w:t xml:space="preserve"> as enhancement for this use case.</w:t>
      </w:r>
      <w:r w:rsidR="0059153E">
        <w:rPr>
          <w:rFonts w:ascii="Times New Roman" w:eastAsia="宋体" w:hAnsi="Times New Roman" w:cs="Times New Roman"/>
          <w:sz w:val="20"/>
          <w:szCs w:val="24"/>
        </w:rPr>
        <w:t xml:space="preserve"> </w:t>
      </w:r>
    </w:p>
    <w:p w14:paraId="4A8F2B82" w14:textId="487555B7" w:rsidR="00DF3441" w:rsidRPr="002167EB" w:rsidRDefault="00DF3441" w:rsidP="00FB10A7">
      <w:pPr>
        <w:rPr>
          <w:rFonts w:ascii="Times New Roman" w:hAnsi="Times New Roman" w:cs="Times New Roman"/>
          <w:b/>
          <w:sz w:val="20"/>
          <w:szCs w:val="24"/>
          <w:u w:val="single"/>
        </w:rPr>
      </w:pPr>
      <w:r w:rsidRPr="002167EB">
        <w:rPr>
          <w:rFonts w:ascii="Times New Roman" w:eastAsia="宋体" w:hAnsi="Times New Roman" w:cs="Times New Roman"/>
          <w:b/>
          <w:sz w:val="20"/>
          <w:szCs w:val="24"/>
          <w:u w:val="single"/>
        </w:rPr>
        <w:t>Moderator proposal</w:t>
      </w:r>
      <w:r w:rsidR="00C3006F" w:rsidRPr="002167EB">
        <w:rPr>
          <w:rFonts w:ascii="Times New Roman" w:eastAsia="宋体" w:hAnsi="Times New Roman" w:cs="Times New Roman"/>
          <w:b/>
          <w:sz w:val="20"/>
          <w:szCs w:val="24"/>
          <w:u w:val="single"/>
        </w:rPr>
        <w:t xml:space="preserve"> </w:t>
      </w:r>
    </w:p>
    <w:p w14:paraId="5F6ECDCE" w14:textId="56B58817" w:rsidR="00F90AC9" w:rsidRDefault="00DF3441" w:rsidP="00FB10A7">
      <w:pPr>
        <w:rPr>
          <w:rFonts w:ascii="Times New Roman" w:eastAsia="宋体" w:hAnsi="Times New Roman" w:cs="Times New Roman"/>
          <w:b/>
          <w:sz w:val="20"/>
          <w:szCs w:val="24"/>
        </w:rPr>
      </w:pPr>
      <w:r>
        <w:rPr>
          <w:rFonts w:ascii="Times New Roman" w:eastAsia="宋体" w:hAnsi="Times New Roman" w:cs="Times New Roman" w:hint="eastAsia"/>
          <w:b/>
          <w:sz w:val="20"/>
          <w:szCs w:val="24"/>
        </w:rPr>
        <w:t>S</w:t>
      </w:r>
      <w:r w:rsidR="0059153E" w:rsidRPr="001A2AEC">
        <w:rPr>
          <w:rFonts w:ascii="Times New Roman" w:hAnsi="Times New Roman" w:cs="Times New Roman"/>
          <w:b/>
          <w:sz w:val="20"/>
          <w:szCs w:val="24"/>
        </w:rPr>
        <w:t xml:space="preserve">pecify enhancement, for </w:t>
      </w:r>
      <w:r w:rsidR="00927AF5" w:rsidRPr="001A2AEC">
        <w:rPr>
          <w:rFonts w:ascii="Times New Roman" w:hAnsi="Times New Roman" w:cs="Times New Roman"/>
          <w:b/>
          <w:sz w:val="20"/>
          <w:szCs w:val="24"/>
        </w:rPr>
        <w:t>th</w:t>
      </w:r>
      <w:r w:rsidR="00927AF5">
        <w:rPr>
          <w:rFonts w:ascii="Times New Roman" w:hAnsi="Times New Roman" w:cs="Times New Roman"/>
          <w:b/>
          <w:sz w:val="20"/>
          <w:szCs w:val="24"/>
        </w:rPr>
        <w:t>is</w:t>
      </w:r>
      <w:r w:rsidR="00927AF5" w:rsidRPr="001A2AEC">
        <w:rPr>
          <w:rFonts w:ascii="Times New Roman" w:hAnsi="Times New Roman" w:cs="Times New Roman"/>
          <w:b/>
          <w:sz w:val="20"/>
          <w:szCs w:val="24"/>
        </w:rPr>
        <w:t xml:space="preserve"> </w:t>
      </w:r>
      <w:r w:rsidR="0059153E" w:rsidRPr="001A2AEC">
        <w:rPr>
          <w:rFonts w:ascii="Times New Roman" w:hAnsi="Times New Roman" w:cs="Times New Roman"/>
          <w:b/>
          <w:sz w:val="20"/>
          <w:szCs w:val="24"/>
        </w:rPr>
        <w:t xml:space="preserve">case </w:t>
      </w:r>
      <w:r w:rsidR="0059153E">
        <w:rPr>
          <w:rFonts w:ascii="Times New Roman" w:hAnsi="Times New Roman" w:cs="Times New Roman"/>
          <w:b/>
          <w:sz w:val="20"/>
          <w:szCs w:val="24"/>
        </w:rPr>
        <w:t>wh</w:t>
      </w:r>
      <w:r w:rsidR="00927AF5">
        <w:rPr>
          <w:rFonts w:ascii="Times New Roman" w:hAnsi="Times New Roman" w:cs="Times New Roman"/>
          <w:b/>
          <w:sz w:val="20"/>
          <w:szCs w:val="24"/>
        </w:rPr>
        <w:t>ere</w:t>
      </w:r>
      <w:r w:rsidR="0059153E">
        <w:rPr>
          <w:rFonts w:ascii="Times New Roman" w:hAnsi="Times New Roman" w:cs="Times New Roman" w:hint="eastAsia"/>
          <w:b/>
          <w:sz w:val="20"/>
          <w:szCs w:val="24"/>
        </w:rPr>
        <w:t xml:space="preserve"> </w:t>
      </w:r>
      <w:r w:rsidR="0059153E" w:rsidRPr="001A2AEC">
        <w:rPr>
          <w:rFonts w:ascii="Times New Roman" w:hAnsi="Times New Roman" w:cs="Times New Roman"/>
          <w:b/>
          <w:sz w:val="20"/>
          <w:szCs w:val="24"/>
        </w:rPr>
        <w:t xml:space="preserve">UE </w:t>
      </w:r>
      <w:r w:rsidR="000B60F8">
        <w:rPr>
          <w:rFonts w:ascii="Times New Roman" w:hAnsi="Times New Roman" w:cs="Times New Roman"/>
          <w:b/>
          <w:sz w:val="20"/>
          <w:szCs w:val="24"/>
        </w:rPr>
        <w:t>(</w:t>
      </w:r>
      <w:r w:rsidR="000B60F8" w:rsidRPr="001A2AEC">
        <w:rPr>
          <w:rFonts w:ascii="Times New Roman" w:hAnsi="Times New Roman" w:cs="Times New Roman"/>
          <w:b/>
          <w:sz w:val="20"/>
          <w:szCs w:val="24"/>
        </w:rPr>
        <w:t>single-Rx/single-</w:t>
      </w:r>
      <w:proofErr w:type="spellStart"/>
      <w:r w:rsidR="000B60F8" w:rsidRPr="001A2AEC">
        <w:rPr>
          <w:rFonts w:ascii="Times New Roman" w:hAnsi="Times New Roman" w:cs="Times New Roman"/>
          <w:b/>
          <w:sz w:val="20"/>
          <w:szCs w:val="24"/>
        </w:rPr>
        <w:t>Tx</w:t>
      </w:r>
      <w:proofErr w:type="spellEnd"/>
      <w:r w:rsidR="000B60F8">
        <w:rPr>
          <w:rFonts w:ascii="Times New Roman" w:hAnsi="Times New Roman" w:cs="Times New Roman"/>
          <w:b/>
          <w:sz w:val="20"/>
          <w:szCs w:val="24"/>
        </w:rPr>
        <w:t xml:space="preserve"> UE or </w:t>
      </w:r>
      <w:r w:rsidR="000B60F8">
        <w:rPr>
          <w:rFonts w:ascii="Times New Roman" w:hAnsi="Times New Roman" w:cs="Times New Roman" w:hint="eastAsia"/>
          <w:b/>
          <w:sz w:val="20"/>
          <w:szCs w:val="24"/>
        </w:rPr>
        <w:t>d</w:t>
      </w:r>
      <w:r w:rsidR="000B60F8">
        <w:rPr>
          <w:rFonts w:ascii="Times New Roman" w:hAnsi="Times New Roman" w:cs="Times New Roman"/>
          <w:b/>
          <w:sz w:val="20"/>
          <w:szCs w:val="24"/>
        </w:rPr>
        <w:t>ual-Rx/single-</w:t>
      </w:r>
      <w:proofErr w:type="spellStart"/>
      <w:r w:rsidR="000B60F8">
        <w:rPr>
          <w:rFonts w:ascii="Times New Roman" w:hAnsi="Times New Roman" w:cs="Times New Roman"/>
          <w:b/>
          <w:sz w:val="20"/>
          <w:szCs w:val="24"/>
        </w:rPr>
        <w:t>Tx</w:t>
      </w:r>
      <w:proofErr w:type="spellEnd"/>
      <w:r w:rsidR="000B60F8">
        <w:rPr>
          <w:rFonts w:ascii="Times New Roman" w:hAnsi="Times New Roman" w:cs="Times New Roman"/>
          <w:b/>
          <w:sz w:val="20"/>
          <w:szCs w:val="24"/>
        </w:rPr>
        <w:t xml:space="preserve"> UE) </w:t>
      </w:r>
      <w:r w:rsidR="0059153E">
        <w:rPr>
          <w:rFonts w:ascii="Times New Roman" w:hAnsi="Times New Roman" w:cs="Times New Roman"/>
          <w:b/>
          <w:sz w:val="20"/>
          <w:szCs w:val="24"/>
        </w:rPr>
        <w:t xml:space="preserve">is </w:t>
      </w:r>
      <w:r w:rsidR="0059153E" w:rsidRPr="001A2AEC">
        <w:rPr>
          <w:rFonts w:ascii="Times New Roman" w:hAnsi="Times New Roman" w:cs="Times New Roman"/>
          <w:b/>
          <w:sz w:val="20"/>
          <w:szCs w:val="24"/>
        </w:rPr>
        <w:t xml:space="preserve">entering in RRC </w:t>
      </w:r>
      <w:r w:rsidR="00927AF5">
        <w:rPr>
          <w:rFonts w:ascii="Times New Roman" w:hAnsi="Times New Roman" w:cs="Times New Roman"/>
          <w:b/>
          <w:sz w:val="20"/>
          <w:szCs w:val="24"/>
        </w:rPr>
        <w:t>c</w:t>
      </w:r>
      <w:r w:rsidR="0059153E" w:rsidRPr="001A2AEC">
        <w:rPr>
          <w:rFonts w:ascii="Times New Roman" w:hAnsi="Times New Roman" w:cs="Times New Roman"/>
          <w:b/>
          <w:sz w:val="20"/>
          <w:szCs w:val="24"/>
        </w:rPr>
        <w:t xml:space="preserve">onnected mode in network A from Idle/Inactive mode, while UE is already in RRC </w:t>
      </w:r>
      <w:r w:rsidR="00927AF5">
        <w:rPr>
          <w:rFonts w:ascii="Times New Roman" w:hAnsi="Times New Roman" w:cs="Times New Roman"/>
          <w:b/>
          <w:sz w:val="20"/>
          <w:szCs w:val="24"/>
        </w:rPr>
        <w:t>c</w:t>
      </w:r>
      <w:r w:rsidR="0059153E" w:rsidRPr="001A2AEC">
        <w:rPr>
          <w:rFonts w:ascii="Times New Roman" w:hAnsi="Times New Roman" w:cs="Times New Roman"/>
          <w:b/>
          <w:sz w:val="20"/>
          <w:szCs w:val="24"/>
        </w:rPr>
        <w:t>onnected mode in network B</w:t>
      </w:r>
      <w:r w:rsidR="0059153E" w:rsidRPr="0059153E">
        <w:rPr>
          <w:rFonts w:ascii="Times New Roman" w:hAnsi="Times New Roman" w:cs="Times New Roman"/>
          <w:b/>
          <w:sz w:val="20"/>
          <w:szCs w:val="24"/>
        </w:rPr>
        <w:t xml:space="preserve"> </w:t>
      </w:r>
      <w:r w:rsidR="0059153E">
        <w:rPr>
          <w:rFonts w:ascii="Times New Roman" w:hAnsi="Times New Roman" w:cs="Times New Roman"/>
          <w:b/>
          <w:bCs/>
          <w:sz w:val="20"/>
          <w:szCs w:val="20"/>
        </w:rPr>
        <w:t>(</w:t>
      </w:r>
      <w:r w:rsidR="0059153E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where network A is </w:t>
      </w:r>
      <w:r w:rsidR="0059153E" w:rsidRPr="001A2AEC">
        <w:rPr>
          <w:rFonts w:ascii="Times New Roman" w:hAnsi="Times New Roman" w:cs="Times New Roman"/>
          <w:b/>
          <w:sz w:val="20"/>
          <w:szCs w:val="24"/>
        </w:rPr>
        <w:t>NR idl</w:t>
      </w:r>
      <w:r w:rsidR="0059153E">
        <w:rPr>
          <w:rFonts w:ascii="Times New Roman" w:hAnsi="Times New Roman" w:cs="Times New Roman"/>
          <w:b/>
          <w:sz w:val="20"/>
          <w:szCs w:val="24"/>
        </w:rPr>
        <w:t>e/inactive or LTE idle</w:t>
      </w:r>
      <w:r w:rsidR="0059153E" w:rsidRPr="001A2AEC">
        <w:rPr>
          <w:rFonts w:ascii="Times New Roman" w:hAnsi="Times New Roman" w:cs="Times New Roman"/>
          <w:b/>
          <w:sz w:val="20"/>
          <w:szCs w:val="24"/>
        </w:rPr>
        <w:t xml:space="preserve">, </w:t>
      </w:r>
      <w:r w:rsidR="0059153E">
        <w:rPr>
          <w:rFonts w:ascii="Times New Roman" w:hAnsi="Times New Roman" w:cs="Times New Roman" w:hint="eastAsia"/>
          <w:b/>
          <w:sz w:val="20"/>
          <w:szCs w:val="24"/>
        </w:rPr>
        <w:t xml:space="preserve">network B is </w:t>
      </w:r>
      <w:r w:rsidR="0059153E" w:rsidRPr="001A2AEC">
        <w:rPr>
          <w:rFonts w:ascii="Times New Roman" w:hAnsi="Times New Roman" w:cs="Times New Roman"/>
          <w:b/>
          <w:sz w:val="20"/>
          <w:szCs w:val="24"/>
        </w:rPr>
        <w:t xml:space="preserve">NR </w:t>
      </w:r>
      <w:r w:rsidR="0059153E">
        <w:rPr>
          <w:rFonts w:ascii="Times New Roman" w:hAnsi="Times New Roman" w:cs="Times New Roman" w:hint="eastAsia"/>
          <w:b/>
          <w:sz w:val="20"/>
          <w:szCs w:val="24"/>
        </w:rPr>
        <w:t xml:space="preserve">or </w:t>
      </w:r>
      <w:r w:rsidR="0059153E" w:rsidRPr="001A2AEC">
        <w:rPr>
          <w:rFonts w:ascii="Times New Roman" w:hAnsi="Times New Roman" w:cs="Times New Roman"/>
          <w:b/>
          <w:sz w:val="20"/>
          <w:szCs w:val="24"/>
        </w:rPr>
        <w:t>EN-DC</w:t>
      </w:r>
      <w:r w:rsidR="0059153E">
        <w:rPr>
          <w:rFonts w:ascii="Times New Roman" w:hAnsi="Times New Roman" w:cs="Times New Roman" w:hint="eastAsia"/>
          <w:b/>
          <w:sz w:val="20"/>
          <w:szCs w:val="24"/>
        </w:rPr>
        <w:t xml:space="preserve"> RRC connection state</w:t>
      </w:r>
      <w:r w:rsidR="0059153E">
        <w:rPr>
          <w:rFonts w:ascii="Times New Roman" w:hAnsi="Times New Roman" w:cs="Times New Roman"/>
          <w:b/>
          <w:bCs/>
          <w:sz w:val="20"/>
          <w:szCs w:val="20"/>
        </w:rPr>
        <w:t>)</w:t>
      </w:r>
      <w:r w:rsidR="0059153E" w:rsidRPr="001A2AEC">
        <w:rPr>
          <w:rFonts w:ascii="Times New Roman" w:hAnsi="Times New Roman" w:cs="Times New Roman"/>
          <w:b/>
          <w:sz w:val="20"/>
          <w:szCs w:val="24"/>
        </w:rPr>
        <w:t xml:space="preserve"> [RAN2]</w:t>
      </w:r>
      <w:r w:rsidR="0059153E">
        <w:rPr>
          <w:rFonts w:ascii="Times New Roman" w:hAnsi="Times New Roman" w:cs="Times New Roman"/>
          <w:b/>
          <w:sz w:val="20"/>
          <w:szCs w:val="24"/>
        </w:rPr>
        <w:t xml:space="preserve"> </w:t>
      </w:r>
    </w:p>
    <w:p w14:paraId="417D2F70" w14:textId="77777777" w:rsidR="003F71AF" w:rsidRPr="00823EBD" w:rsidRDefault="003F71AF" w:rsidP="003F71AF">
      <w:pPr>
        <w:pStyle w:val="ad"/>
        <w:numPr>
          <w:ilvl w:val="0"/>
          <w:numId w:val="22"/>
        </w:numPr>
        <w:rPr>
          <w:rFonts w:ascii="Times New Roman" w:hAnsi="Times New Roman" w:cs="Times New Roman"/>
          <w:b/>
          <w:sz w:val="20"/>
          <w:szCs w:val="24"/>
        </w:rPr>
      </w:pPr>
      <w:r w:rsidRPr="00823EBD">
        <w:rPr>
          <w:rFonts w:ascii="Times New Roman" w:hAnsi="Times New Roman" w:cs="Times New Roman"/>
          <w:b/>
          <w:sz w:val="20"/>
          <w:szCs w:val="24"/>
        </w:rPr>
        <w:t>3a</w:t>
      </w:r>
    </w:p>
    <w:tbl>
      <w:tblPr>
        <w:tblW w:w="0" w:type="auto"/>
        <w:tblInd w:w="-20" w:type="dxa"/>
        <w:tblLook w:val="04A0" w:firstRow="1" w:lastRow="0" w:firstColumn="1" w:lastColumn="0" w:noHBand="0" w:noVBand="1"/>
      </w:tblPr>
      <w:tblGrid>
        <w:gridCol w:w="1147"/>
        <w:gridCol w:w="1338"/>
        <w:gridCol w:w="1338"/>
        <w:gridCol w:w="1252"/>
        <w:gridCol w:w="1338"/>
        <w:gridCol w:w="1252"/>
        <w:gridCol w:w="1338"/>
        <w:gridCol w:w="1252"/>
        <w:gridCol w:w="222"/>
      </w:tblGrid>
      <w:tr w:rsidR="003F71AF" w:rsidRPr="00FB10A7" w14:paraId="3E6C4BFF" w14:textId="77777777" w:rsidTr="00D07472">
        <w:trPr>
          <w:trHeight w:val="4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0070C0"/>
            <w:vAlign w:val="center"/>
            <w:hideMark/>
          </w:tcPr>
          <w:p w14:paraId="7A91C003" w14:textId="77777777" w:rsidR="003F71AF" w:rsidRPr="003F71AF" w:rsidRDefault="003F71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b/>
                <w:bCs/>
                <w:color w:val="FFFFFF"/>
                <w:kern w:val="0"/>
                <w:sz w:val="20"/>
                <w:szCs w:val="20"/>
              </w:rPr>
            </w:pPr>
            <w:r w:rsidRPr="00CE491B">
              <w:rPr>
                <w:rFonts w:ascii="Times New Roman" w:eastAsia="等线" w:hAnsi="Times New Roman" w:cs="Times New Roman"/>
                <w:b/>
                <w:bCs/>
                <w:color w:val="FFFFFF" w:themeColor="background1"/>
                <w:kern w:val="0"/>
                <w:sz w:val="20"/>
                <w:szCs w:val="20"/>
              </w:rPr>
              <w:t>Type\Case</w:t>
            </w:r>
            <w:r w:rsidRPr="003F71AF">
              <w:rPr>
                <w:rFonts w:ascii="Times New Roman" w:eastAsia="等线" w:hAnsi="Times New Roman" w:cs="Times New Roman" w:hint="eastAsia"/>
                <w:b/>
                <w:bCs/>
                <w:color w:val="FFFFFF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70C0"/>
            <w:vAlign w:val="center"/>
            <w:hideMark/>
          </w:tcPr>
          <w:p w14:paraId="44803B9C" w14:textId="77777777" w:rsidR="003F71AF" w:rsidRPr="00CE491B" w:rsidRDefault="003F71AF" w:rsidP="003059B3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b/>
                <w:bCs/>
                <w:color w:val="FFFFFF"/>
                <w:kern w:val="0"/>
                <w:sz w:val="20"/>
                <w:szCs w:val="20"/>
              </w:rPr>
            </w:pPr>
            <w:r w:rsidRPr="00CE491B">
              <w:rPr>
                <w:rFonts w:ascii="Arial" w:eastAsia="等线" w:hAnsi="Arial" w:cs="Arial"/>
                <w:b/>
                <w:bCs/>
                <w:color w:val="FFFFFF"/>
                <w:kern w:val="0"/>
                <w:sz w:val="20"/>
                <w:szCs w:val="20"/>
              </w:rPr>
              <w:t>(e)LTE-SC + NR-ii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70C0"/>
            <w:vAlign w:val="center"/>
            <w:hideMark/>
          </w:tcPr>
          <w:p w14:paraId="067BA7B7" w14:textId="77777777" w:rsidR="003F71AF" w:rsidRPr="00CE491B" w:rsidRDefault="003F71AF" w:rsidP="003059B3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b/>
                <w:bCs/>
                <w:color w:val="FFFFFF"/>
                <w:kern w:val="0"/>
                <w:sz w:val="20"/>
                <w:szCs w:val="20"/>
              </w:rPr>
            </w:pPr>
            <w:r w:rsidRPr="00CE491B">
              <w:rPr>
                <w:rFonts w:ascii="Arial" w:eastAsia="等线" w:hAnsi="Arial" w:cs="Arial"/>
                <w:b/>
                <w:bCs/>
                <w:color w:val="FFFFFF"/>
                <w:kern w:val="0"/>
                <w:sz w:val="20"/>
                <w:szCs w:val="20"/>
              </w:rPr>
              <w:t>(e)LTE-ii +NR SC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70C0"/>
            <w:vAlign w:val="center"/>
            <w:hideMark/>
          </w:tcPr>
          <w:p w14:paraId="50DDDB5D" w14:textId="77777777" w:rsidR="003F71AF" w:rsidRPr="00CE491B" w:rsidRDefault="003F71AF" w:rsidP="003059B3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b/>
                <w:bCs/>
                <w:color w:val="FFFFFF"/>
                <w:kern w:val="0"/>
                <w:sz w:val="20"/>
                <w:szCs w:val="20"/>
              </w:rPr>
            </w:pPr>
            <w:r w:rsidRPr="00CE491B">
              <w:rPr>
                <w:rFonts w:ascii="Arial" w:eastAsia="等线" w:hAnsi="Arial" w:cs="Arial"/>
                <w:b/>
                <w:bCs/>
                <w:color w:val="FFFFFF"/>
                <w:kern w:val="0"/>
                <w:sz w:val="20"/>
                <w:szCs w:val="20"/>
              </w:rPr>
              <w:t>NR SC + NR-ii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70C0"/>
            <w:vAlign w:val="center"/>
            <w:hideMark/>
          </w:tcPr>
          <w:p w14:paraId="6A356E5A" w14:textId="77777777" w:rsidR="003F71AF" w:rsidRPr="00CE491B" w:rsidRDefault="003F71AF" w:rsidP="003059B3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b/>
                <w:bCs/>
                <w:color w:val="FFFFFF"/>
                <w:kern w:val="0"/>
                <w:sz w:val="20"/>
                <w:szCs w:val="20"/>
              </w:rPr>
            </w:pPr>
            <w:r w:rsidRPr="00CE491B">
              <w:rPr>
                <w:rFonts w:ascii="Arial" w:eastAsia="等线" w:hAnsi="Arial" w:cs="Arial"/>
                <w:b/>
                <w:bCs/>
                <w:color w:val="FFFFFF"/>
                <w:kern w:val="0"/>
                <w:sz w:val="20"/>
                <w:szCs w:val="20"/>
              </w:rPr>
              <w:t>(e)LTE-ii + EN-DC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70C0"/>
            <w:vAlign w:val="center"/>
            <w:hideMark/>
          </w:tcPr>
          <w:p w14:paraId="1ED75E4B" w14:textId="77777777" w:rsidR="003F71AF" w:rsidRPr="00CE491B" w:rsidRDefault="003F71AF" w:rsidP="003059B3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b/>
                <w:bCs/>
                <w:color w:val="FFFFFF"/>
                <w:kern w:val="0"/>
                <w:sz w:val="20"/>
                <w:szCs w:val="20"/>
              </w:rPr>
            </w:pPr>
            <w:r w:rsidRPr="00CE491B">
              <w:rPr>
                <w:rFonts w:ascii="Arial" w:eastAsia="等线" w:hAnsi="Arial" w:cs="Arial"/>
                <w:b/>
                <w:bCs/>
                <w:color w:val="FFFFFF"/>
                <w:kern w:val="0"/>
                <w:sz w:val="20"/>
                <w:szCs w:val="20"/>
              </w:rPr>
              <w:t>NR-ii + EN-DC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70C0"/>
            <w:vAlign w:val="center"/>
            <w:hideMark/>
          </w:tcPr>
          <w:p w14:paraId="474936CB" w14:textId="77777777" w:rsidR="003F71AF" w:rsidRPr="00CE491B" w:rsidRDefault="003F71AF" w:rsidP="003059B3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b/>
                <w:bCs/>
                <w:color w:val="FFFFFF"/>
                <w:kern w:val="0"/>
                <w:sz w:val="20"/>
                <w:szCs w:val="20"/>
              </w:rPr>
            </w:pPr>
            <w:r w:rsidRPr="00CE491B">
              <w:rPr>
                <w:rFonts w:ascii="Arial" w:eastAsia="等线" w:hAnsi="Arial" w:cs="Arial"/>
                <w:b/>
                <w:bCs/>
                <w:color w:val="FFFFFF"/>
                <w:kern w:val="0"/>
                <w:sz w:val="20"/>
                <w:szCs w:val="20"/>
              </w:rPr>
              <w:t>(e)LTE-ii + (e)LTE SC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70C0"/>
            <w:vAlign w:val="center"/>
            <w:hideMark/>
          </w:tcPr>
          <w:p w14:paraId="5EC7D187" w14:textId="77777777" w:rsidR="003F71AF" w:rsidRPr="00CE491B" w:rsidRDefault="003F71AF" w:rsidP="003059B3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b/>
                <w:bCs/>
                <w:color w:val="FFFFFF"/>
                <w:kern w:val="0"/>
                <w:sz w:val="20"/>
                <w:szCs w:val="20"/>
              </w:rPr>
            </w:pPr>
            <w:r w:rsidRPr="00CE491B">
              <w:rPr>
                <w:rFonts w:ascii="Arial" w:eastAsia="等线" w:hAnsi="Arial" w:cs="Arial"/>
                <w:b/>
                <w:bCs/>
                <w:color w:val="FFFFFF"/>
                <w:kern w:val="0"/>
                <w:sz w:val="20"/>
                <w:szCs w:val="20"/>
              </w:rPr>
              <w:t>NR-ii + NR-DC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E0255" w14:textId="77777777" w:rsidR="003F71AF" w:rsidRPr="00FB10A7" w:rsidRDefault="003F71AF" w:rsidP="003059B3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b/>
                <w:bCs/>
                <w:color w:val="FFFFFF"/>
                <w:kern w:val="0"/>
                <w:sz w:val="18"/>
                <w:szCs w:val="18"/>
              </w:rPr>
            </w:pPr>
          </w:p>
        </w:tc>
      </w:tr>
      <w:tr w:rsidR="003F71AF" w:rsidRPr="00FB10A7" w14:paraId="03F3A152" w14:textId="77777777" w:rsidTr="00D07472">
        <w:trPr>
          <w:trHeight w:val="552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AC5CA9" w14:textId="77777777" w:rsidR="003F71AF" w:rsidRPr="003F71AF" w:rsidRDefault="003F71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3F71AF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UE Type T1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7E6BB63A" w14:textId="02D333CC" w:rsidR="003F71AF" w:rsidRPr="00CE491B" w:rsidRDefault="003F71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E491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H(10), M(5), L(8), No or N/A(3)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053AD26C" w14:textId="38D96ED7" w:rsidR="003F71AF" w:rsidRPr="00CE491B" w:rsidRDefault="003F71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E491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H(12), M(6), L(6), No or N/A(2)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3CA73CBF" w14:textId="61493186" w:rsidR="003F71AF" w:rsidRPr="00CE491B" w:rsidRDefault="003F71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E491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H(17), M(4), L(3), No or N/A(2)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76D2381C" w14:textId="157E9079" w:rsidR="003F71AF" w:rsidRPr="00CE491B" w:rsidRDefault="003F71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E491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H(10), M(2), L(9), No or N/A(5)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79BF8A5F" w14:textId="6E2562C6" w:rsidR="003F71AF" w:rsidRPr="00CE491B" w:rsidRDefault="003F71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E491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H(12), M(1), L(2), No or N/A(5)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2C569F" w14:textId="23DDD40D" w:rsidR="003F71AF" w:rsidRPr="00CE491B" w:rsidRDefault="003F71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E491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H(6), M(5), L(12), No or N/A(3)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7403F231" w14:textId="06DBE3CF" w:rsidR="003F71AF" w:rsidRPr="00CE491B" w:rsidRDefault="003F71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E491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H(11), M(2), L(8), No or N/A(5)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F393C" w14:textId="77777777" w:rsidR="003F71AF" w:rsidRPr="00FB10A7" w:rsidRDefault="003F71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3F71AF" w:rsidRPr="00FB10A7" w14:paraId="732AA862" w14:textId="77777777" w:rsidTr="00D07472">
        <w:trPr>
          <w:trHeight w:val="552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807732" w14:textId="77777777" w:rsidR="003F71AF" w:rsidRPr="003F71AF" w:rsidRDefault="003F71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3F71AF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UE Type T2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3F6979AD" w14:textId="332E8508" w:rsidR="003F71AF" w:rsidRPr="00CE491B" w:rsidRDefault="003F71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E491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H(11), M(3), L(5), No or N/A(3)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4C6DCABF" w14:textId="167DEBE9" w:rsidR="003F71AF" w:rsidRPr="00CE491B" w:rsidRDefault="003F71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E491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H(13), M(4), L(3), No or N/A(2)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2B07E69E" w14:textId="557CB1DE" w:rsidR="003F71AF" w:rsidRPr="00CE491B" w:rsidRDefault="003F71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E491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H(14), M(3), L(2), No or N/A(2)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6926FE15" w14:textId="4030497B" w:rsidR="003F71AF" w:rsidRPr="00CE491B" w:rsidRDefault="003F71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E491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H(9), M(2), L(6), No or N/A(4)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17EE5ECC" w14:textId="6A257196" w:rsidR="003F71AF" w:rsidRPr="00CE491B" w:rsidRDefault="003F71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E491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H(10), M(1), L(6), No or N/A(4)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B7728E" w14:textId="394B8F3D" w:rsidR="003F71AF" w:rsidRPr="00CE491B" w:rsidRDefault="003F71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E491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H(6), M(3), L(10), No or N/A(3)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4EB27F23" w14:textId="44436677" w:rsidR="003F71AF" w:rsidRPr="00CE491B" w:rsidRDefault="003F71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E491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H(11), M(2), L(5), No or N/A(3)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43B7B" w14:textId="77777777" w:rsidR="003F71AF" w:rsidRPr="00FB10A7" w:rsidRDefault="003F71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3F71AF" w:rsidRPr="00FB10A7" w14:paraId="7BBA977F" w14:textId="77777777" w:rsidTr="00D07472">
        <w:trPr>
          <w:trHeight w:val="552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8ABB7A" w14:textId="77777777" w:rsidR="003F71AF" w:rsidRPr="003F71AF" w:rsidRDefault="003F71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3F71AF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UE Type T3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47052C" w14:textId="7A0EBA32" w:rsidR="003F71AF" w:rsidRPr="00CE491B" w:rsidRDefault="003F71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E491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H(6), M(2), L(11), No or N/A(4)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9E3842" w14:textId="78450AC1" w:rsidR="003F71AF" w:rsidRPr="00CE491B" w:rsidRDefault="003F71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E491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H(7), M(2), L(11), No or N/A(3)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E11C8F" w14:textId="1F5C3574" w:rsidR="003F71AF" w:rsidRPr="00CE491B" w:rsidRDefault="003F71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E491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H(8), M(2), L(10), No or N/A(3)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1178F4" w14:textId="2AB9716F" w:rsidR="003F71AF" w:rsidRPr="00CE491B" w:rsidRDefault="003F71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E491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H(7), M(0), L(12), No or N/A(4)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5A3522" w14:textId="144F8EF0" w:rsidR="003F71AF" w:rsidRPr="00CE491B" w:rsidRDefault="003F71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E491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H(7), M(0), L(12), No or N/A(4)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B52301" w14:textId="577EB2DB" w:rsidR="003F71AF" w:rsidRPr="00CE491B" w:rsidRDefault="003F71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E491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H(4), M(2), L(13), No or N/A(4)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0CCC68" w14:textId="2B485799" w:rsidR="003F71AF" w:rsidRPr="00CE491B" w:rsidRDefault="003F71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E491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H(8), M(1), L(11), No or N/A(3)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A931D" w14:textId="77777777" w:rsidR="003F71AF" w:rsidRPr="00FB10A7" w:rsidRDefault="003F71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</w:p>
        </w:tc>
      </w:tr>
    </w:tbl>
    <w:p w14:paraId="4052ECC8" w14:textId="77777777" w:rsidR="003F71AF" w:rsidRPr="00CB24CA" w:rsidRDefault="003F71AF" w:rsidP="003F71AF">
      <w:pPr>
        <w:pStyle w:val="ad"/>
        <w:numPr>
          <w:ilvl w:val="0"/>
          <w:numId w:val="22"/>
        </w:numPr>
        <w:spacing w:beforeLines="100" w:before="312"/>
        <w:rPr>
          <w:rFonts w:ascii="Times New Roman" w:hAnsi="Times New Roman" w:cs="Times New Roman"/>
          <w:b/>
          <w:sz w:val="20"/>
          <w:szCs w:val="24"/>
        </w:rPr>
      </w:pPr>
      <w:r>
        <w:rPr>
          <w:rFonts w:ascii="Times New Roman" w:hAnsi="Times New Roman" w:cs="Times New Roman"/>
          <w:b/>
          <w:sz w:val="20"/>
          <w:szCs w:val="24"/>
        </w:rPr>
        <w:lastRenderedPageBreak/>
        <w:t>3</w:t>
      </w:r>
      <w:r w:rsidRPr="00CB24CA">
        <w:rPr>
          <w:rFonts w:ascii="Times New Roman" w:hAnsi="Times New Roman" w:cs="Times New Roman"/>
          <w:b/>
          <w:sz w:val="20"/>
          <w:szCs w:val="24"/>
        </w:rPr>
        <w:t>b</w:t>
      </w:r>
    </w:p>
    <w:tbl>
      <w:tblPr>
        <w:tblW w:w="920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420"/>
        <w:gridCol w:w="1689"/>
        <w:gridCol w:w="1843"/>
        <w:gridCol w:w="2126"/>
        <w:gridCol w:w="2126"/>
      </w:tblGrid>
      <w:tr w:rsidR="003F71AF" w:rsidRPr="008D6888" w14:paraId="1971C21D" w14:textId="77777777" w:rsidTr="00CE491B">
        <w:trPr>
          <w:trHeight w:val="315"/>
        </w:trPr>
        <w:tc>
          <w:tcPr>
            <w:tcW w:w="1420" w:type="dxa"/>
            <w:tcBorders>
              <w:bottom w:val="single" w:sz="8" w:space="0" w:color="auto"/>
            </w:tcBorders>
            <w:shd w:val="clear" w:color="000000" w:fill="0070C0"/>
            <w:vAlign w:val="center"/>
            <w:hideMark/>
          </w:tcPr>
          <w:p w14:paraId="4852820F" w14:textId="77777777" w:rsidR="003F71AF" w:rsidRPr="008D6888" w:rsidRDefault="003F71AF" w:rsidP="003059B3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b/>
                <w:bCs/>
                <w:color w:val="FFFFFF"/>
                <w:kern w:val="0"/>
                <w:sz w:val="18"/>
                <w:szCs w:val="18"/>
              </w:rPr>
            </w:pPr>
            <w:r w:rsidRPr="008D6888">
              <w:rPr>
                <w:rFonts w:ascii="Arial" w:eastAsia="等线" w:hAnsi="Arial" w:cs="Arial"/>
                <w:b/>
                <w:bCs/>
                <w:color w:val="FFFFFF"/>
                <w:kern w:val="0"/>
                <w:sz w:val="18"/>
                <w:szCs w:val="18"/>
              </w:rPr>
              <w:t>Option1</w:t>
            </w:r>
          </w:p>
        </w:tc>
        <w:tc>
          <w:tcPr>
            <w:tcW w:w="1689" w:type="dxa"/>
            <w:shd w:val="clear" w:color="000000" w:fill="0070C0"/>
            <w:vAlign w:val="center"/>
            <w:hideMark/>
          </w:tcPr>
          <w:p w14:paraId="20544547" w14:textId="77777777" w:rsidR="003F71AF" w:rsidRPr="008D6888" w:rsidRDefault="003F71AF" w:rsidP="003059B3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b/>
                <w:bCs/>
                <w:color w:val="FFFFFF"/>
                <w:kern w:val="0"/>
                <w:sz w:val="18"/>
                <w:szCs w:val="18"/>
              </w:rPr>
            </w:pPr>
            <w:r w:rsidRPr="008D6888">
              <w:rPr>
                <w:rFonts w:ascii="Arial" w:eastAsia="等线" w:hAnsi="Arial" w:cs="Arial"/>
                <w:b/>
                <w:bCs/>
                <w:color w:val="FFFFFF"/>
                <w:kern w:val="0"/>
                <w:sz w:val="18"/>
                <w:szCs w:val="18"/>
              </w:rPr>
              <w:t>Option2</w:t>
            </w:r>
          </w:p>
        </w:tc>
        <w:tc>
          <w:tcPr>
            <w:tcW w:w="1843" w:type="dxa"/>
            <w:shd w:val="clear" w:color="000000" w:fill="0070C0"/>
          </w:tcPr>
          <w:p w14:paraId="5BF287BD" w14:textId="77777777" w:rsidR="003F71AF" w:rsidRPr="008D6888" w:rsidRDefault="003F71AF" w:rsidP="003059B3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b/>
                <w:bCs/>
                <w:color w:val="FFFFFF"/>
                <w:kern w:val="0"/>
                <w:sz w:val="18"/>
                <w:szCs w:val="18"/>
              </w:rPr>
            </w:pPr>
            <w:r>
              <w:rPr>
                <w:rFonts w:ascii="Arial" w:eastAsia="等线" w:hAnsi="Arial" w:cs="Arial"/>
                <w:b/>
                <w:bCs/>
                <w:color w:val="FFFFFF"/>
                <w:kern w:val="0"/>
                <w:sz w:val="18"/>
                <w:szCs w:val="18"/>
              </w:rPr>
              <w:t>Option3</w:t>
            </w:r>
          </w:p>
        </w:tc>
        <w:tc>
          <w:tcPr>
            <w:tcW w:w="2126" w:type="dxa"/>
            <w:shd w:val="clear" w:color="000000" w:fill="0070C0"/>
            <w:vAlign w:val="center"/>
            <w:hideMark/>
          </w:tcPr>
          <w:p w14:paraId="024E3A6D" w14:textId="77777777" w:rsidR="003F71AF" w:rsidRPr="008D6888" w:rsidRDefault="003F71AF" w:rsidP="003059B3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b/>
                <w:bCs/>
                <w:color w:val="FFFFFF"/>
                <w:kern w:val="0"/>
                <w:sz w:val="18"/>
                <w:szCs w:val="18"/>
              </w:rPr>
            </w:pPr>
            <w:r w:rsidRPr="008D6888">
              <w:rPr>
                <w:rFonts w:ascii="Arial" w:eastAsia="等线" w:hAnsi="Arial" w:cs="Arial"/>
                <w:b/>
                <w:bCs/>
                <w:color w:val="FFFFFF"/>
                <w:kern w:val="0"/>
                <w:sz w:val="18"/>
                <w:szCs w:val="18"/>
              </w:rPr>
              <w:t>Option1 or 3</w:t>
            </w:r>
          </w:p>
        </w:tc>
        <w:tc>
          <w:tcPr>
            <w:tcW w:w="2126" w:type="dxa"/>
            <w:shd w:val="clear" w:color="000000" w:fill="0070C0"/>
            <w:vAlign w:val="center"/>
            <w:hideMark/>
          </w:tcPr>
          <w:p w14:paraId="0E241622" w14:textId="77777777" w:rsidR="003F71AF" w:rsidRPr="008D6888" w:rsidRDefault="003F71AF" w:rsidP="003059B3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b/>
                <w:bCs/>
                <w:color w:val="FFFFFF"/>
                <w:kern w:val="0"/>
                <w:sz w:val="18"/>
                <w:szCs w:val="18"/>
              </w:rPr>
            </w:pPr>
            <w:r>
              <w:rPr>
                <w:rFonts w:ascii="Arial" w:eastAsia="等线" w:hAnsi="Arial" w:cs="Arial" w:hint="eastAsia"/>
                <w:b/>
                <w:bCs/>
                <w:color w:val="FFFFFF"/>
                <w:kern w:val="0"/>
                <w:sz w:val="18"/>
                <w:szCs w:val="18"/>
              </w:rPr>
              <w:t>Ot</w:t>
            </w:r>
            <w:r>
              <w:rPr>
                <w:rFonts w:ascii="Arial" w:eastAsia="等线" w:hAnsi="Arial" w:cs="Arial"/>
                <w:b/>
                <w:bCs/>
                <w:color w:val="FFFFFF"/>
                <w:kern w:val="0"/>
                <w:sz w:val="18"/>
                <w:szCs w:val="18"/>
              </w:rPr>
              <w:t>her</w:t>
            </w:r>
          </w:p>
        </w:tc>
      </w:tr>
      <w:tr w:rsidR="003F71AF" w:rsidRPr="008D6888" w14:paraId="345BCA43" w14:textId="77777777" w:rsidTr="00CE491B">
        <w:trPr>
          <w:trHeight w:val="324"/>
        </w:trPr>
        <w:tc>
          <w:tcPr>
            <w:tcW w:w="1420" w:type="dxa"/>
            <w:shd w:val="clear" w:color="auto" w:fill="FFFF00"/>
            <w:noWrap/>
            <w:vAlign w:val="center"/>
            <w:hideMark/>
          </w:tcPr>
          <w:p w14:paraId="3C30A003" w14:textId="1155529D" w:rsidR="003F71AF" w:rsidRPr="008D6888" w:rsidRDefault="003F71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12</w:t>
            </w:r>
          </w:p>
        </w:tc>
        <w:tc>
          <w:tcPr>
            <w:tcW w:w="1689" w:type="dxa"/>
            <w:shd w:val="clear" w:color="auto" w:fill="auto"/>
            <w:vAlign w:val="center"/>
            <w:hideMark/>
          </w:tcPr>
          <w:p w14:paraId="307765E3" w14:textId="77777777" w:rsidR="003F71AF" w:rsidRPr="008D6888" w:rsidRDefault="003F71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5</w:t>
            </w:r>
          </w:p>
        </w:tc>
        <w:tc>
          <w:tcPr>
            <w:tcW w:w="1843" w:type="dxa"/>
          </w:tcPr>
          <w:p w14:paraId="6F8C8449" w14:textId="77777777" w:rsidR="003F71AF" w:rsidRPr="008D6888" w:rsidRDefault="003F71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7CBBE804" w14:textId="77777777" w:rsidR="003F71AF" w:rsidRPr="008D6888" w:rsidRDefault="003F71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8D6888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4FC0D943" w14:textId="77777777" w:rsidR="003F71AF" w:rsidRPr="008D6888" w:rsidRDefault="003F71AF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3</w:t>
            </w:r>
          </w:p>
        </w:tc>
      </w:tr>
    </w:tbl>
    <w:p w14:paraId="2CB4B062" w14:textId="63C20805" w:rsidR="003F71AF" w:rsidRDefault="003F71AF"/>
    <w:p w14:paraId="2A2549E5" w14:textId="114F1632" w:rsidR="00F90AC9" w:rsidRPr="00CE491B" w:rsidRDefault="00E6298F" w:rsidP="00823EBD">
      <w:pPr>
        <w:pStyle w:val="ad"/>
        <w:numPr>
          <w:ilvl w:val="0"/>
          <w:numId w:val="23"/>
        </w:num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E491B">
        <w:rPr>
          <w:rFonts w:ascii="Times New Roman" w:hAnsi="Times New Roman" w:cs="Times New Roman"/>
          <w:b/>
          <w:sz w:val="24"/>
          <w:szCs w:val="24"/>
          <w:u w:val="single"/>
        </w:rPr>
        <w:t>2.4</w:t>
      </w:r>
      <w:r w:rsidRPr="00CE491B">
        <w:rPr>
          <w:rFonts w:ascii="Times New Roman" w:hAnsi="Times New Roman" w:cs="Times New Roman"/>
          <w:b/>
          <w:sz w:val="24"/>
          <w:szCs w:val="24"/>
          <w:u w:val="single"/>
        </w:rPr>
        <w:tab/>
        <w:t>Simultaneous or TDM manner communication to network A and B</w:t>
      </w:r>
      <w:r w:rsidR="00927AF5" w:rsidRPr="00CE491B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927AF5" w:rsidRPr="00BE3F8D">
        <w:rPr>
          <w:rFonts w:ascii="Times New Roman" w:hAnsi="Times New Roman" w:cs="Times New Roman"/>
          <w:b/>
          <w:sz w:val="24"/>
          <w:szCs w:val="24"/>
          <w:u w:val="single"/>
        </w:rPr>
        <w:t>(</w:t>
      </w:r>
      <w:r w:rsidR="003059B3" w:rsidRPr="00BE3F8D">
        <w:rPr>
          <w:rFonts w:ascii="Times New Roman" w:hAnsi="Times New Roman" w:cs="Times New Roman"/>
          <w:b/>
          <w:sz w:val="24"/>
          <w:szCs w:val="24"/>
          <w:u w:val="single"/>
        </w:rPr>
        <w:t>23</w:t>
      </w:r>
      <w:r w:rsidR="00927AF5" w:rsidRPr="00BE3F8D">
        <w:rPr>
          <w:rFonts w:ascii="Times New Roman" w:hAnsi="Times New Roman" w:cs="Times New Roman"/>
          <w:b/>
          <w:sz w:val="24"/>
          <w:szCs w:val="24"/>
          <w:u w:val="single"/>
        </w:rPr>
        <w:t xml:space="preserve"> companies)</w:t>
      </w:r>
    </w:p>
    <w:p w14:paraId="63AD2B5E" w14:textId="221348BE" w:rsidR="0011474F" w:rsidRDefault="000E1143" w:rsidP="00024594">
      <w:pPr>
        <w:rPr>
          <w:rFonts w:ascii="Times New Roman" w:eastAsia="宋体" w:hAnsi="Times New Roman" w:cs="Times New Roman"/>
          <w:sz w:val="20"/>
          <w:szCs w:val="24"/>
        </w:rPr>
      </w:pPr>
      <w:r w:rsidRPr="0059153E">
        <w:rPr>
          <w:rFonts w:ascii="Times New Roman" w:eastAsia="宋体" w:hAnsi="Times New Roman" w:cs="Times New Roman"/>
          <w:sz w:val="20"/>
          <w:szCs w:val="24"/>
        </w:rPr>
        <w:t>F</w:t>
      </w:r>
      <w:r w:rsidRPr="0059153E">
        <w:rPr>
          <w:rFonts w:ascii="Times New Roman" w:eastAsia="宋体" w:hAnsi="Times New Roman" w:cs="Times New Roman" w:hint="eastAsia"/>
          <w:sz w:val="20"/>
          <w:szCs w:val="24"/>
        </w:rPr>
        <w:t>or</w:t>
      </w:r>
      <w:r w:rsidRPr="0059153E">
        <w:rPr>
          <w:rFonts w:ascii="Times New Roman" w:eastAsia="宋体" w:hAnsi="Times New Roman" w:cs="Times New Roman"/>
          <w:sz w:val="20"/>
          <w:szCs w:val="24"/>
        </w:rPr>
        <w:t xml:space="preserve"> </w:t>
      </w:r>
      <w:r w:rsidRPr="0059153E">
        <w:rPr>
          <w:rFonts w:ascii="Times New Roman" w:eastAsia="宋体" w:hAnsi="Times New Roman" w:cs="Times New Roman" w:hint="eastAsia"/>
          <w:sz w:val="20"/>
          <w:szCs w:val="24"/>
        </w:rPr>
        <w:t>case</w:t>
      </w:r>
      <w:r w:rsidR="00024594" w:rsidRPr="0059153E">
        <w:rPr>
          <w:rFonts w:ascii="Times New Roman" w:eastAsia="宋体" w:hAnsi="Times New Roman" w:cs="Times New Roman"/>
          <w:sz w:val="20"/>
          <w:szCs w:val="24"/>
        </w:rPr>
        <w:t xml:space="preserve"> 4, </w:t>
      </w:r>
      <w:r w:rsidR="0059153E" w:rsidRPr="00BE3F8D">
        <w:rPr>
          <w:rFonts w:ascii="Times New Roman" w:eastAsia="宋体" w:hAnsi="Times New Roman" w:cs="Times New Roman"/>
          <w:sz w:val="20"/>
          <w:szCs w:val="24"/>
        </w:rPr>
        <w:t>23</w:t>
      </w:r>
      <w:r w:rsidR="00024594" w:rsidRPr="00BE3F8D">
        <w:rPr>
          <w:rFonts w:ascii="Times New Roman" w:eastAsia="宋体" w:hAnsi="Times New Roman" w:cs="Times New Roman"/>
          <w:sz w:val="20"/>
          <w:szCs w:val="24"/>
        </w:rPr>
        <w:t xml:space="preserve"> companies</w:t>
      </w:r>
      <w:r w:rsidR="00024594" w:rsidRPr="00CE491B">
        <w:rPr>
          <w:rFonts w:ascii="Times New Roman" w:eastAsia="宋体" w:hAnsi="Times New Roman" w:cs="Times New Roman"/>
          <w:sz w:val="20"/>
          <w:szCs w:val="24"/>
        </w:rPr>
        <w:t xml:space="preserve"> j</w:t>
      </w:r>
      <w:r w:rsidR="00024594">
        <w:rPr>
          <w:rFonts w:ascii="Times New Roman" w:eastAsia="宋体" w:hAnsi="Times New Roman" w:cs="Times New Roman"/>
          <w:sz w:val="20"/>
          <w:szCs w:val="24"/>
        </w:rPr>
        <w:t xml:space="preserve">oined the email discussion. </w:t>
      </w:r>
      <w:r w:rsidR="0059153E">
        <w:rPr>
          <w:rFonts w:ascii="Times New Roman" w:eastAsia="宋体" w:hAnsi="Times New Roman" w:cs="Times New Roman"/>
          <w:sz w:val="20"/>
          <w:szCs w:val="24"/>
        </w:rPr>
        <w:t xml:space="preserve">For UE type1, type2 and type3 with NR single connection most companies </w:t>
      </w:r>
      <w:r w:rsidR="00927AF5">
        <w:rPr>
          <w:rFonts w:ascii="Times New Roman" w:eastAsia="宋体" w:hAnsi="Times New Roman" w:cs="Times New Roman"/>
          <w:sz w:val="20"/>
          <w:szCs w:val="24"/>
        </w:rPr>
        <w:t xml:space="preserve">chose </w:t>
      </w:r>
      <w:r w:rsidR="0059153E">
        <w:rPr>
          <w:rFonts w:ascii="Times New Roman" w:eastAsia="宋体" w:hAnsi="Times New Roman" w:cs="Times New Roman"/>
          <w:sz w:val="20"/>
          <w:szCs w:val="24"/>
        </w:rPr>
        <w:t xml:space="preserve">high and medium </w:t>
      </w:r>
      <w:r w:rsidR="00927AF5">
        <w:rPr>
          <w:rFonts w:ascii="Times New Roman" w:eastAsia="宋体" w:hAnsi="Times New Roman" w:cs="Times New Roman"/>
          <w:sz w:val="20"/>
          <w:szCs w:val="24"/>
        </w:rPr>
        <w:t xml:space="preserve">as </w:t>
      </w:r>
      <w:r w:rsidR="0059153E">
        <w:rPr>
          <w:rFonts w:ascii="Times New Roman" w:eastAsia="宋体" w:hAnsi="Times New Roman" w:cs="Times New Roman"/>
          <w:sz w:val="20"/>
          <w:szCs w:val="24"/>
        </w:rPr>
        <w:t>priority</w:t>
      </w:r>
      <w:r w:rsidR="0011474F">
        <w:rPr>
          <w:rFonts w:ascii="Times New Roman" w:eastAsia="宋体" w:hAnsi="Times New Roman" w:cs="Times New Roman"/>
          <w:sz w:val="20"/>
          <w:szCs w:val="24"/>
        </w:rPr>
        <w:t xml:space="preserve">. </w:t>
      </w:r>
    </w:p>
    <w:p w14:paraId="7750B88B" w14:textId="77777777" w:rsidR="00D84F17" w:rsidRPr="002167EB" w:rsidRDefault="00D84F17">
      <w:pPr>
        <w:rPr>
          <w:rFonts w:ascii="Times New Roman" w:eastAsia="宋体" w:hAnsi="Times New Roman" w:cs="Times New Roman"/>
          <w:b/>
          <w:sz w:val="20"/>
          <w:szCs w:val="24"/>
          <w:u w:val="single"/>
        </w:rPr>
      </w:pPr>
      <w:r w:rsidRPr="002167EB">
        <w:rPr>
          <w:rFonts w:ascii="Times New Roman" w:eastAsia="宋体" w:hAnsi="Times New Roman" w:cs="Times New Roman"/>
          <w:b/>
          <w:sz w:val="20"/>
          <w:szCs w:val="24"/>
          <w:u w:val="single"/>
        </w:rPr>
        <w:t>Moderator proposal</w:t>
      </w:r>
    </w:p>
    <w:p w14:paraId="0A090E86" w14:textId="771B0D6E" w:rsidR="00FB10A7" w:rsidRDefault="00D84F17">
      <w:p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 w:hint="eastAsia"/>
          <w:b/>
          <w:sz w:val="20"/>
          <w:szCs w:val="24"/>
        </w:rPr>
        <w:t>S</w:t>
      </w:r>
      <w:r w:rsidRPr="001A2AEC">
        <w:rPr>
          <w:rFonts w:ascii="Times New Roman" w:hAnsi="Times New Roman" w:cs="Times New Roman"/>
          <w:b/>
          <w:sz w:val="20"/>
          <w:szCs w:val="24"/>
        </w:rPr>
        <w:t xml:space="preserve">pecify </w:t>
      </w:r>
      <w:r w:rsidR="008A0803" w:rsidRPr="001A2AEC">
        <w:rPr>
          <w:rFonts w:ascii="Times New Roman" w:hAnsi="Times New Roman" w:cs="Times New Roman"/>
          <w:b/>
          <w:sz w:val="20"/>
          <w:szCs w:val="24"/>
        </w:rPr>
        <w:t xml:space="preserve">enhancement for </w:t>
      </w:r>
      <w:r w:rsidR="008A0803" w:rsidRPr="001A2AEC">
        <w:rPr>
          <w:rFonts w:ascii="Times New Roman" w:hAnsi="Times New Roman" w:cs="Times New Roman"/>
          <w:b/>
          <w:bCs/>
          <w:sz w:val="20"/>
          <w:szCs w:val="20"/>
        </w:rPr>
        <w:t xml:space="preserve">UE </w:t>
      </w:r>
      <w:r w:rsidR="00927AF5">
        <w:rPr>
          <w:rFonts w:ascii="Times New Roman" w:hAnsi="Times New Roman" w:cs="Times New Roman"/>
          <w:b/>
          <w:bCs/>
          <w:sz w:val="20"/>
          <w:szCs w:val="20"/>
        </w:rPr>
        <w:t xml:space="preserve">in </w:t>
      </w:r>
      <w:r w:rsidR="008A0803">
        <w:rPr>
          <w:rFonts w:ascii="Times New Roman" w:hAnsi="Times New Roman" w:cs="Times New Roman" w:hint="eastAsia"/>
          <w:b/>
          <w:bCs/>
          <w:sz w:val="20"/>
          <w:szCs w:val="20"/>
        </w:rPr>
        <w:t>RRC connection</w:t>
      </w:r>
      <w:r w:rsidR="008A0803" w:rsidRPr="001A2AEC">
        <w:rPr>
          <w:rFonts w:ascii="Times New Roman" w:hAnsi="Times New Roman" w:cs="Times New Roman"/>
          <w:b/>
          <w:bCs/>
          <w:sz w:val="20"/>
          <w:szCs w:val="20"/>
        </w:rPr>
        <w:t xml:space="preserve"> with </w:t>
      </w:r>
      <w:r w:rsidR="008A0803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both </w:t>
      </w:r>
      <w:r w:rsidR="008A0803" w:rsidRPr="001A2AEC">
        <w:rPr>
          <w:rFonts w:ascii="Times New Roman" w:hAnsi="Times New Roman" w:cs="Times New Roman"/>
          <w:b/>
          <w:bCs/>
          <w:sz w:val="20"/>
          <w:szCs w:val="20"/>
        </w:rPr>
        <w:t>network A and network B</w:t>
      </w:r>
      <w:r w:rsidR="008A0803">
        <w:rPr>
          <w:rFonts w:ascii="Times New Roman" w:hAnsi="Times New Roman" w:cs="Times New Roman" w:hint="eastAsia"/>
          <w:b/>
          <w:bCs/>
          <w:sz w:val="20"/>
          <w:szCs w:val="20"/>
        </w:rPr>
        <w:t>, e.g.</w:t>
      </w:r>
      <w:r w:rsidR="008A0803" w:rsidRPr="007D792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8A0803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by </w:t>
      </w:r>
      <w:r w:rsidR="008A0803" w:rsidRPr="001A2AEC">
        <w:rPr>
          <w:rFonts w:ascii="Times New Roman" w:hAnsi="Times New Roman" w:cs="Times New Roman"/>
          <w:b/>
          <w:bCs/>
          <w:sz w:val="20"/>
          <w:szCs w:val="20"/>
        </w:rPr>
        <w:t xml:space="preserve">simultaneous or TDM </w:t>
      </w:r>
      <w:r w:rsidR="008A0803">
        <w:rPr>
          <w:rFonts w:ascii="Times New Roman" w:hAnsi="Times New Roman" w:cs="Times New Roman" w:hint="eastAsia"/>
          <w:b/>
          <w:bCs/>
          <w:sz w:val="20"/>
          <w:szCs w:val="20"/>
        </w:rPr>
        <w:t>communication</w:t>
      </w:r>
      <w:r w:rsidR="000B60F8">
        <w:rPr>
          <w:rFonts w:ascii="Times New Roman" w:hAnsi="Times New Roman" w:cs="Times New Roman"/>
          <w:b/>
          <w:bCs/>
          <w:sz w:val="20"/>
          <w:szCs w:val="20"/>
        </w:rPr>
        <w:t>,</w:t>
      </w:r>
      <w:r w:rsidR="008A0803" w:rsidRPr="001A2AEC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8A0803">
        <w:rPr>
          <w:rFonts w:ascii="Times New Roman" w:hAnsi="Times New Roman" w:cs="Times New Roman"/>
          <w:b/>
          <w:sz w:val="20"/>
          <w:szCs w:val="24"/>
        </w:rPr>
        <w:t>f</w:t>
      </w:r>
      <w:r w:rsidR="008A0803" w:rsidRPr="001A2AEC">
        <w:rPr>
          <w:rFonts w:ascii="Times New Roman" w:hAnsi="Times New Roman" w:cs="Times New Roman"/>
          <w:b/>
          <w:sz w:val="20"/>
          <w:szCs w:val="24"/>
        </w:rPr>
        <w:t xml:space="preserve">or </w:t>
      </w:r>
      <w:r w:rsidR="008A0803">
        <w:rPr>
          <w:rFonts w:ascii="Times New Roman" w:hAnsi="Times New Roman" w:cs="Times New Roman" w:hint="eastAsia"/>
          <w:b/>
          <w:sz w:val="20"/>
          <w:szCs w:val="24"/>
        </w:rPr>
        <w:t>s</w:t>
      </w:r>
      <w:r w:rsidR="008A0803" w:rsidRPr="001A2AEC">
        <w:rPr>
          <w:rFonts w:ascii="Times New Roman" w:hAnsi="Times New Roman" w:cs="Times New Roman"/>
          <w:b/>
          <w:sz w:val="20"/>
          <w:szCs w:val="24"/>
        </w:rPr>
        <w:t>ingle-Rx/single-</w:t>
      </w:r>
      <w:proofErr w:type="spellStart"/>
      <w:r w:rsidR="008A0803" w:rsidRPr="001A2AEC">
        <w:rPr>
          <w:rFonts w:ascii="Times New Roman" w:hAnsi="Times New Roman" w:cs="Times New Roman"/>
          <w:b/>
          <w:sz w:val="20"/>
          <w:szCs w:val="24"/>
        </w:rPr>
        <w:t>Tx</w:t>
      </w:r>
      <w:proofErr w:type="spellEnd"/>
      <w:r w:rsidR="008A0803" w:rsidRPr="001A2AEC">
        <w:rPr>
          <w:rFonts w:ascii="Times New Roman" w:hAnsi="Times New Roman" w:cs="Times New Roman"/>
          <w:b/>
          <w:sz w:val="20"/>
          <w:szCs w:val="24"/>
        </w:rPr>
        <w:t xml:space="preserve">, </w:t>
      </w:r>
      <w:r w:rsidR="008A0803">
        <w:rPr>
          <w:rFonts w:ascii="Times New Roman" w:hAnsi="Times New Roman" w:cs="Times New Roman" w:hint="eastAsia"/>
          <w:b/>
          <w:sz w:val="20"/>
          <w:szCs w:val="24"/>
        </w:rPr>
        <w:t>d</w:t>
      </w:r>
      <w:r w:rsidR="008A0803" w:rsidRPr="001A2AEC">
        <w:rPr>
          <w:rFonts w:ascii="Times New Roman" w:hAnsi="Times New Roman" w:cs="Times New Roman"/>
          <w:b/>
          <w:sz w:val="20"/>
          <w:szCs w:val="24"/>
        </w:rPr>
        <w:t>ual-Rx/single-</w:t>
      </w:r>
      <w:proofErr w:type="spellStart"/>
      <w:r w:rsidR="008A0803" w:rsidRPr="001A2AEC">
        <w:rPr>
          <w:rFonts w:ascii="Times New Roman" w:hAnsi="Times New Roman" w:cs="Times New Roman"/>
          <w:b/>
          <w:sz w:val="20"/>
          <w:szCs w:val="24"/>
        </w:rPr>
        <w:t>Tx</w:t>
      </w:r>
      <w:proofErr w:type="spellEnd"/>
      <w:r w:rsidR="008A0803" w:rsidRPr="001A2AEC">
        <w:rPr>
          <w:rFonts w:ascii="Times New Roman" w:hAnsi="Times New Roman" w:cs="Times New Roman"/>
          <w:b/>
          <w:sz w:val="20"/>
          <w:szCs w:val="24"/>
        </w:rPr>
        <w:t xml:space="preserve">, </w:t>
      </w:r>
      <w:r w:rsidR="008A0803">
        <w:rPr>
          <w:rFonts w:ascii="Times New Roman" w:hAnsi="Times New Roman" w:cs="Times New Roman" w:hint="eastAsia"/>
          <w:b/>
          <w:sz w:val="20"/>
          <w:szCs w:val="24"/>
        </w:rPr>
        <w:t>d</w:t>
      </w:r>
      <w:r w:rsidR="008A0803" w:rsidRPr="001A2AEC">
        <w:rPr>
          <w:rFonts w:ascii="Times New Roman" w:hAnsi="Times New Roman" w:cs="Times New Roman"/>
          <w:b/>
          <w:sz w:val="20"/>
          <w:szCs w:val="24"/>
        </w:rPr>
        <w:t>ual-Rx/Dual-</w:t>
      </w:r>
      <w:proofErr w:type="spellStart"/>
      <w:r w:rsidR="008A0803" w:rsidRPr="001A2AEC">
        <w:rPr>
          <w:rFonts w:ascii="Times New Roman" w:hAnsi="Times New Roman" w:cs="Times New Roman"/>
          <w:b/>
          <w:sz w:val="20"/>
          <w:szCs w:val="24"/>
        </w:rPr>
        <w:t>Tx</w:t>
      </w:r>
      <w:proofErr w:type="spellEnd"/>
      <w:r w:rsidR="008A0803" w:rsidRPr="001A2AEC">
        <w:rPr>
          <w:rFonts w:ascii="Times New Roman" w:hAnsi="Times New Roman" w:cs="Times New Roman"/>
          <w:b/>
          <w:sz w:val="20"/>
          <w:szCs w:val="24"/>
        </w:rPr>
        <w:t xml:space="preserve"> UE</w:t>
      </w:r>
      <w:r w:rsidR="008A0803">
        <w:rPr>
          <w:rFonts w:ascii="Times New Roman" w:hAnsi="Times New Roman" w:cs="Times New Roman" w:hint="eastAsia"/>
          <w:b/>
          <w:sz w:val="20"/>
          <w:szCs w:val="24"/>
        </w:rPr>
        <w:t>s</w:t>
      </w:r>
      <w:r w:rsidR="008A0803">
        <w:rPr>
          <w:rFonts w:ascii="Times New Roman" w:hAnsi="Times New Roman" w:cs="Times New Roman"/>
          <w:b/>
          <w:bCs/>
          <w:sz w:val="20"/>
          <w:szCs w:val="20"/>
        </w:rPr>
        <w:t xml:space="preserve"> (</w:t>
      </w:r>
      <w:r w:rsidR="008A0803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Where network A is </w:t>
      </w:r>
      <w:r w:rsidR="008A0803">
        <w:rPr>
          <w:rFonts w:ascii="Times New Roman" w:hAnsi="Times New Roman" w:cs="Times New Roman"/>
          <w:b/>
          <w:bCs/>
          <w:sz w:val="20"/>
          <w:szCs w:val="20"/>
        </w:rPr>
        <w:t xml:space="preserve">LTE-single connection or NR-single connection and </w:t>
      </w:r>
      <w:r w:rsidR="008A0803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network B is </w:t>
      </w:r>
      <w:r w:rsidR="008A0803">
        <w:rPr>
          <w:rFonts w:ascii="Times New Roman" w:hAnsi="Times New Roman" w:cs="Times New Roman"/>
          <w:b/>
          <w:bCs/>
          <w:sz w:val="20"/>
          <w:szCs w:val="20"/>
        </w:rPr>
        <w:t>NR-single connection</w:t>
      </w:r>
      <w:r w:rsidR="008A0803" w:rsidRPr="001A2AEC">
        <w:rPr>
          <w:rFonts w:ascii="Times New Roman" w:hAnsi="Times New Roman" w:cs="Times New Roman"/>
          <w:b/>
          <w:bCs/>
          <w:sz w:val="20"/>
          <w:szCs w:val="20"/>
        </w:rPr>
        <w:t>) [RAN2]</w:t>
      </w:r>
    </w:p>
    <w:p w14:paraId="73F291BF" w14:textId="77777777" w:rsidR="00060F25" w:rsidRPr="00CB24CA" w:rsidRDefault="00060F25" w:rsidP="00060F25">
      <w:pPr>
        <w:pStyle w:val="ad"/>
        <w:numPr>
          <w:ilvl w:val="0"/>
          <w:numId w:val="22"/>
        </w:numPr>
        <w:rPr>
          <w:rFonts w:ascii="Times New Roman" w:hAnsi="Times New Roman" w:cs="Times New Roman"/>
          <w:b/>
          <w:sz w:val="20"/>
          <w:szCs w:val="24"/>
        </w:rPr>
      </w:pPr>
      <w:r>
        <w:rPr>
          <w:rFonts w:ascii="Times New Roman" w:hAnsi="Times New Roman" w:cs="Times New Roman"/>
          <w:b/>
          <w:sz w:val="20"/>
          <w:szCs w:val="24"/>
        </w:rPr>
        <w:t>4a</w:t>
      </w:r>
    </w:p>
    <w:tbl>
      <w:tblPr>
        <w:tblW w:w="0" w:type="auto"/>
        <w:tblInd w:w="-20" w:type="dxa"/>
        <w:tblLook w:val="04A0" w:firstRow="1" w:lastRow="0" w:firstColumn="1" w:lastColumn="0" w:noHBand="0" w:noVBand="1"/>
      </w:tblPr>
      <w:tblGrid>
        <w:gridCol w:w="1164"/>
        <w:gridCol w:w="1514"/>
        <w:gridCol w:w="1457"/>
        <w:gridCol w:w="1548"/>
        <w:gridCol w:w="1473"/>
        <w:gridCol w:w="1626"/>
        <w:gridCol w:w="1473"/>
        <w:gridCol w:w="222"/>
      </w:tblGrid>
      <w:tr w:rsidR="00060F25" w:rsidRPr="00060F25" w14:paraId="6F974FA7" w14:textId="77777777" w:rsidTr="001015CF">
        <w:trPr>
          <w:trHeight w:val="470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0070C0"/>
            <w:vAlign w:val="center"/>
            <w:hideMark/>
          </w:tcPr>
          <w:p w14:paraId="3BCE4E03" w14:textId="77777777" w:rsidR="00060F25" w:rsidRPr="00060F25" w:rsidRDefault="00060F25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b/>
                <w:bCs/>
                <w:color w:val="FFFFFF"/>
                <w:kern w:val="0"/>
                <w:sz w:val="20"/>
                <w:szCs w:val="20"/>
              </w:rPr>
            </w:pPr>
            <w:r w:rsidRPr="00CE491B">
              <w:rPr>
                <w:rFonts w:ascii="Times New Roman" w:eastAsia="等线" w:hAnsi="Times New Roman" w:cs="Times New Roman"/>
                <w:b/>
                <w:bCs/>
                <w:color w:val="FFFFFF" w:themeColor="background1"/>
                <w:kern w:val="0"/>
                <w:sz w:val="20"/>
                <w:szCs w:val="20"/>
              </w:rPr>
              <w:t>Type\Case</w:t>
            </w:r>
            <w:r w:rsidRPr="00060F25">
              <w:rPr>
                <w:rFonts w:ascii="Times New Roman" w:eastAsia="等线" w:hAnsi="Times New Roman" w:cs="Times New Roman" w:hint="eastAsia"/>
                <w:b/>
                <w:bCs/>
                <w:color w:val="FFFFFF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70C0"/>
            <w:vAlign w:val="center"/>
            <w:hideMark/>
          </w:tcPr>
          <w:p w14:paraId="7493AC38" w14:textId="77777777" w:rsidR="00060F25" w:rsidRPr="00CE491B" w:rsidRDefault="00060F25" w:rsidP="003059B3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b/>
                <w:bCs/>
                <w:color w:val="FFFFFF"/>
                <w:kern w:val="0"/>
                <w:sz w:val="20"/>
                <w:szCs w:val="20"/>
              </w:rPr>
            </w:pPr>
            <w:r w:rsidRPr="00CE491B">
              <w:rPr>
                <w:rFonts w:ascii="Arial" w:eastAsia="等线" w:hAnsi="Arial" w:cs="Arial"/>
                <w:b/>
                <w:bCs/>
                <w:color w:val="FFFFFF"/>
                <w:kern w:val="0"/>
                <w:sz w:val="20"/>
                <w:szCs w:val="20"/>
              </w:rPr>
              <w:t>(e)LTE-SC + NR SC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70C0"/>
            <w:vAlign w:val="center"/>
            <w:hideMark/>
          </w:tcPr>
          <w:p w14:paraId="6042C618" w14:textId="77777777" w:rsidR="00060F25" w:rsidRPr="00CE491B" w:rsidRDefault="00060F25" w:rsidP="003059B3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b/>
                <w:bCs/>
                <w:color w:val="FFFFFF"/>
                <w:kern w:val="0"/>
                <w:sz w:val="20"/>
                <w:szCs w:val="20"/>
              </w:rPr>
            </w:pPr>
            <w:r w:rsidRPr="00CE491B">
              <w:rPr>
                <w:rFonts w:ascii="Arial" w:eastAsia="等线" w:hAnsi="Arial" w:cs="Arial"/>
                <w:b/>
                <w:bCs/>
                <w:color w:val="FFFFFF"/>
                <w:kern w:val="0"/>
                <w:sz w:val="20"/>
                <w:szCs w:val="20"/>
              </w:rPr>
              <w:t>NR SC + NR SC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70C0"/>
            <w:vAlign w:val="center"/>
            <w:hideMark/>
          </w:tcPr>
          <w:p w14:paraId="7CB67A54" w14:textId="77777777" w:rsidR="00060F25" w:rsidRPr="00CE491B" w:rsidRDefault="00060F25" w:rsidP="003059B3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b/>
                <w:bCs/>
                <w:color w:val="FFFFFF"/>
                <w:kern w:val="0"/>
                <w:sz w:val="20"/>
                <w:szCs w:val="20"/>
              </w:rPr>
            </w:pPr>
            <w:r w:rsidRPr="00CE491B">
              <w:rPr>
                <w:rFonts w:ascii="Arial" w:eastAsia="等线" w:hAnsi="Arial" w:cs="Arial"/>
                <w:b/>
                <w:bCs/>
                <w:color w:val="FFFFFF"/>
                <w:kern w:val="0"/>
                <w:sz w:val="20"/>
                <w:szCs w:val="20"/>
              </w:rPr>
              <w:t>(e)LTE-SC  + EN-DC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70C0"/>
            <w:vAlign w:val="center"/>
            <w:hideMark/>
          </w:tcPr>
          <w:p w14:paraId="7F7FF321" w14:textId="77777777" w:rsidR="00060F25" w:rsidRPr="00CE491B" w:rsidRDefault="00060F25" w:rsidP="003059B3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b/>
                <w:bCs/>
                <w:color w:val="FFFFFF"/>
                <w:kern w:val="0"/>
                <w:sz w:val="20"/>
                <w:szCs w:val="20"/>
              </w:rPr>
            </w:pPr>
            <w:r w:rsidRPr="00CE491B">
              <w:rPr>
                <w:rFonts w:ascii="Arial" w:eastAsia="等线" w:hAnsi="Arial" w:cs="Arial"/>
                <w:b/>
                <w:bCs/>
                <w:color w:val="FFFFFF"/>
                <w:kern w:val="0"/>
                <w:sz w:val="20"/>
                <w:szCs w:val="20"/>
              </w:rPr>
              <w:t>NR-SC + EN-DC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70C0"/>
            <w:vAlign w:val="center"/>
            <w:hideMark/>
          </w:tcPr>
          <w:p w14:paraId="6A9F3AB0" w14:textId="77777777" w:rsidR="00060F25" w:rsidRPr="00CE491B" w:rsidRDefault="00060F25" w:rsidP="003059B3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b/>
                <w:bCs/>
                <w:color w:val="FFFFFF"/>
                <w:kern w:val="0"/>
                <w:sz w:val="20"/>
                <w:szCs w:val="20"/>
              </w:rPr>
            </w:pPr>
            <w:r w:rsidRPr="00CE491B">
              <w:rPr>
                <w:rFonts w:ascii="Arial" w:eastAsia="等线" w:hAnsi="Arial" w:cs="Arial"/>
                <w:b/>
                <w:bCs/>
                <w:color w:val="FFFFFF"/>
                <w:kern w:val="0"/>
                <w:sz w:val="20"/>
                <w:szCs w:val="20"/>
              </w:rPr>
              <w:t>(e)LTE-SC +(e)LTE- SC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70C0"/>
            <w:vAlign w:val="center"/>
            <w:hideMark/>
          </w:tcPr>
          <w:p w14:paraId="799B5BF5" w14:textId="77777777" w:rsidR="00060F25" w:rsidRPr="00CE491B" w:rsidRDefault="00060F25" w:rsidP="003059B3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b/>
                <w:bCs/>
                <w:color w:val="FFFFFF"/>
                <w:kern w:val="0"/>
                <w:sz w:val="20"/>
                <w:szCs w:val="20"/>
              </w:rPr>
            </w:pPr>
            <w:r w:rsidRPr="00CE491B">
              <w:rPr>
                <w:rFonts w:ascii="Arial" w:eastAsia="等线" w:hAnsi="Arial" w:cs="Arial"/>
                <w:b/>
                <w:bCs/>
                <w:color w:val="FFFFFF"/>
                <w:kern w:val="0"/>
                <w:sz w:val="20"/>
                <w:szCs w:val="20"/>
              </w:rPr>
              <w:t>NR-SC + NR-DC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3C707" w14:textId="77777777" w:rsidR="00060F25" w:rsidRPr="00CE491B" w:rsidRDefault="00060F25" w:rsidP="003059B3">
            <w:pPr>
              <w:widowControl/>
              <w:spacing w:after="0" w:line="240" w:lineRule="auto"/>
              <w:ind w:leftChars="-49" w:left="11" w:hangingChars="57" w:hanging="114"/>
              <w:jc w:val="center"/>
              <w:rPr>
                <w:rFonts w:ascii="Arial" w:eastAsia="等线" w:hAnsi="Arial" w:cs="Arial"/>
                <w:b/>
                <w:bCs/>
                <w:color w:val="FFFFFF"/>
                <w:kern w:val="0"/>
                <w:sz w:val="20"/>
                <w:szCs w:val="20"/>
              </w:rPr>
            </w:pPr>
          </w:p>
        </w:tc>
      </w:tr>
      <w:tr w:rsidR="00060F25" w:rsidRPr="00060F25" w14:paraId="0640F534" w14:textId="77777777" w:rsidTr="001015CF">
        <w:trPr>
          <w:trHeight w:val="570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D79A07" w14:textId="77777777" w:rsidR="00060F25" w:rsidRPr="00060F25" w:rsidRDefault="00060F25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060F25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UE Type T1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5C3CC8CC" w14:textId="42CE3DBB" w:rsidR="00060F25" w:rsidRPr="00CE491B" w:rsidRDefault="00060F25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E491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H(4), M(9), L(5), No or N/A(5)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22F0142D" w14:textId="16C36315" w:rsidR="00060F25" w:rsidRPr="00CE491B" w:rsidRDefault="00060F25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E491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H(6), M(8), L(4), No or N/A (5)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42C28F" w14:textId="70BEDB37" w:rsidR="00060F25" w:rsidRPr="00CE491B" w:rsidRDefault="00060F25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E491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H(3), M(4), L(9), No or N/A(7)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2EDB56" w14:textId="6C2F0E51" w:rsidR="00060F25" w:rsidRPr="00CE491B" w:rsidRDefault="00060F25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E491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H(3), M(3), L(10), No or N/A(7)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A167F4" w14:textId="7552D6AC" w:rsidR="00060F25" w:rsidRPr="00CE491B" w:rsidRDefault="00060F25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E491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H(3), M(4), L(10), No or N/A(5)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1DE345" w14:textId="262E0DC7" w:rsidR="00060F25" w:rsidRPr="00CE491B" w:rsidRDefault="00060F25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E491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H(3), M(5), L(7), No or N/A(7)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489A3" w14:textId="77777777" w:rsidR="00060F25" w:rsidRPr="00CE491B" w:rsidRDefault="00060F25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060F25" w:rsidRPr="00060F25" w14:paraId="5C869940" w14:textId="77777777" w:rsidTr="001015CF">
        <w:trPr>
          <w:trHeight w:val="570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0B8E35" w14:textId="77777777" w:rsidR="00060F25" w:rsidRPr="00060F25" w:rsidRDefault="00060F25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060F25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UE Type T2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275B3137" w14:textId="78D09E11" w:rsidR="00060F25" w:rsidRPr="00CE491B" w:rsidRDefault="00060F25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E491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H(7), M(5), L(7), No or N/A(2)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707BDA07" w14:textId="018DDE78" w:rsidR="00060F25" w:rsidRPr="00CE491B" w:rsidRDefault="00060F25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E491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H(9), M(3), L(7), No or N/A(2)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683095" w14:textId="06353479" w:rsidR="00060F25" w:rsidRPr="00CE491B" w:rsidRDefault="00060F25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E491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H(3), M(5), L(9), No or N/A(4)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1CAFA6" w14:textId="7B4F720C" w:rsidR="00060F25" w:rsidRPr="00CE491B" w:rsidRDefault="00060F25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E491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H(4), M(3), L(10), No or N/A(4)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8B663E" w14:textId="2580A4A7" w:rsidR="00060F25" w:rsidRPr="00CE491B" w:rsidRDefault="00060F25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E491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H(3), M(2), L(13), No or N/A(2)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DE4ACB" w14:textId="59D94334" w:rsidR="00060F25" w:rsidRPr="00CE491B" w:rsidRDefault="00060F25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E491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H(2), M(5), L(9), No or N/A(4)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8014D" w14:textId="77777777" w:rsidR="00060F25" w:rsidRPr="00CE491B" w:rsidRDefault="00060F25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060F25" w:rsidRPr="00060F25" w14:paraId="1E003F4D" w14:textId="77777777" w:rsidTr="001015CF">
        <w:trPr>
          <w:trHeight w:val="570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B20185" w14:textId="77777777" w:rsidR="00060F25" w:rsidRPr="00060F25" w:rsidRDefault="00060F25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060F25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UE Type T3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71F119EA" w14:textId="1EF5785E" w:rsidR="00060F25" w:rsidRPr="00CE491B" w:rsidRDefault="00060F25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E491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H(7), M(5), L(7), No or N/A(3)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497C149A" w14:textId="0370B268" w:rsidR="00060F25" w:rsidRPr="00CE491B" w:rsidRDefault="00060F25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E491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H(8), M(5), L(6), No or N/A(3)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2F35AE" w14:textId="6971C93B" w:rsidR="00060F25" w:rsidRPr="00CE491B" w:rsidRDefault="00060F25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E491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H(6), M(2), L(11), No or N/A(3)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2B36F8" w14:textId="73242489" w:rsidR="00060F25" w:rsidRPr="00CE491B" w:rsidRDefault="00060F25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E491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H(6, M(2), L(11), No or N/A(3)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E88B01" w14:textId="3B19E486" w:rsidR="00060F25" w:rsidRPr="00CE491B" w:rsidRDefault="00060F25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E491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H(4), M(2), L(13), No or N/A(3)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298711" w14:textId="4D3A08D0" w:rsidR="00060F25" w:rsidRPr="00CE491B" w:rsidRDefault="00060F25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E491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H(5), M(3), L(11), No or N/A(3)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F91FC" w14:textId="77777777" w:rsidR="00060F25" w:rsidRPr="00CE491B" w:rsidRDefault="00060F25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</w:tbl>
    <w:p w14:paraId="0A891CC8" w14:textId="77777777" w:rsidR="00060F25" w:rsidRPr="00510108" w:rsidRDefault="00060F25" w:rsidP="00060F25">
      <w:pPr>
        <w:pStyle w:val="ad"/>
        <w:numPr>
          <w:ilvl w:val="0"/>
          <w:numId w:val="22"/>
        </w:numPr>
        <w:spacing w:beforeLines="100" w:before="312"/>
        <w:rPr>
          <w:rFonts w:ascii="Times New Roman" w:hAnsi="Times New Roman" w:cs="Times New Roman"/>
          <w:b/>
          <w:sz w:val="20"/>
          <w:szCs w:val="20"/>
        </w:rPr>
      </w:pPr>
      <w:r w:rsidRPr="00510108">
        <w:rPr>
          <w:rFonts w:ascii="Times New Roman" w:hAnsi="Times New Roman" w:cs="Times New Roman"/>
          <w:b/>
          <w:sz w:val="20"/>
          <w:szCs w:val="20"/>
        </w:rPr>
        <w:t>4b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72"/>
        <w:gridCol w:w="972"/>
        <w:gridCol w:w="972"/>
        <w:gridCol w:w="1394"/>
        <w:gridCol w:w="1468"/>
      </w:tblGrid>
      <w:tr w:rsidR="00060F25" w:rsidRPr="00060F25" w14:paraId="0E5ADBE9" w14:textId="77777777" w:rsidTr="00287A84">
        <w:trPr>
          <w:trHeight w:val="315"/>
        </w:trPr>
        <w:tc>
          <w:tcPr>
            <w:tcW w:w="0" w:type="auto"/>
            <w:tcBorders>
              <w:bottom w:val="single" w:sz="8" w:space="0" w:color="auto"/>
            </w:tcBorders>
            <w:shd w:val="clear" w:color="000000" w:fill="0070C0"/>
            <w:vAlign w:val="center"/>
            <w:hideMark/>
          </w:tcPr>
          <w:p w14:paraId="4921D3C9" w14:textId="77777777" w:rsidR="00060F25" w:rsidRPr="00CE491B" w:rsidRDefault="00060F25" w:rsidP="003059B3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b/>
                <w:bCs/>
                <w:color w:val="FFFFFF"/>
                <w:kern w:val="0"/>
                <w:sz w:val="20"/>
                <w:szCs w:val="20"/>
              </w:rPr>
            </w:pPr>
            <w:r w:rsidRPr="00CE491B">
              <w:rPr>
                <w:rFonts w:ascii="Arial" w:eastAsia="等线" w:hAnsi="Arial" w:cs="Arial"/>
                <w:b/>
                <w:bCs/>
                <w:color w:val="FFFFFF"/>
                <w:kern w:val="0"/>
                <w:sz w:val="20"/>
                <w:szCs w:val="20"/>
              </w:rPr>
              <w:t>Option1</w:t>
            </w:r>
          </w:p>
        </w:tc>
        <w:tc>
          <w:tcPr>
            <w:tcW w:w="0" w:type="auto"/>
            <w:shd w:val="clear" w:color="000000" w:fill="0070C0"/>
            <w:vAlign w:val="center"/>
            <w:hideMark/>
          </w:tcPr>
          <w:p w14:paraId="31C6A987" w14:textId="77777777" w:rsidR="00060F25" w:rsidRPr="00CE491B" w:rsidRDefault="00060F25" w:rsidP="003059B3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b/>
                <w:bCs/>
                <w:color w:val="FFFFFF"/>
                <w:kern w:val="0"/>
                <w:sz w:val="20"/>
                <w:szCs w:val="20"/>
              </w:rPr>
            </w:pPr>
            <w:r w:rsidRPr="00CE491B">
              <w:rPr>
                <w:rFonts w:ascii="Arial" w:eastAsia="等线" w:hAnsi="Arial" w:cs="Arial"/>
                <w:b/>
                <w:bCs/>
                <w:color w:val="FFFFFF"/>
                <w:kern w:val="0"/>
                <w:sz w:val="20"/>
                <w:szCs w:val="20"/>
              </w:rPr>
              <w:t>Option2</w:t>
            </w:r>
          </w:p>
        </w:tc>
        <w:tc>
          <w:tcPr>
            <w:tcW w:w="0" w:type="auto"/>
            <w:shd w:val="clear" w:color="000000" w:fill="0070C0"/>
          </w:tcPr>
          <w:p w14:paraId="2D625BEA" w14:textId="77777777" w:rsidR="00060F25" w:rsidRPr="00CE491B" w:rsidRDefault="00060F25" w:rsidP="003059B3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b/>
                <w:bCs/>
                <w:color w:val="FFFFFF"/>
                <w:kern w:val="0"/>
                <w:sz w:val="20"/>
                <w:szCs w:val="20"/>
              </w:rPr>
            </w:pPr>
            <w:r w:rsidRPr="00CE491B">
              <w:rPr>
                <w:rFonts w:ascii="Arial" w:eastAsia="等线" w:hAnsi="Arial" w:cs="Arial"/>
                <w:b/>
                <w:bCs/>
                <w:color w:val="FFFFFF"/>
                <w:kern w:val="0"/>
                <w:sz w:val="20"/>
                <w:szCs w:val="20"/>
              </w:rPr>
              <w:t>Option3</w:t>
            </w:r>
          </w:p>
        </w:tc>
        <w:tc>
          <w:tcPr>
            <w:tcW w:w="0" w:type="auto"/>
            <w:shd w:val="clear" w:color="000000" w:fill="0070C0"/>
            <w:vAlign w:val="center"/>
            <w:hideMark/>
          </w:tcPr>
          <w:p w14:paraId="316CD881" w14:textId="77777777" w:rsidR="00060F25" w:rsidRPr="00CE491B" w:rsidRDefault="00060F25" w:rsidP="003059B3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b/>
                <w:bCs/>
                <w:color w:val="FFFFFF"/>
                <w:kern w:val="0"/>
                <w:sz w:val="20"/>
                <w:szCs w:val="20"/>
              </w:rPr>
            </w:pPr>
            <w:r w:rsidRPr="00CE491B">
              <w:rPr>
                <w:rFonts w:ascii="Arial" w:eastAsia="等线" w:hAnsi="Arial" w:cs="Arial"/>
                <w:b/>
                <w:bCs/>
                <w:color w:val="FFFFFF"/>
                <w:kern w:val="0"/>
                <w:sz w:val="20"/>
                <w:szCs w:val="20"/>
              </w:rPr>
              <w:t>Option1 or 3</w:t>
            </w:r>
          </w:p>
        </w:tc>
        <w:tc>
          <w:tcPr>
            <w:tcW w:w="1468" w:type="dxa"/>
            <w:shd w:val="clear" w:color="000000" w:fill="0070C0"/>
            <w:vAlign w:val="center"/>
            <w:hideMark/>
          </w:tcPr>
          <w:p w14:paraId="37BAA50E" w14:textId="77777777" w:rsidR="00060F25" w:rsidRPr="00CE491B" w:rsidRDefault="00060F25" w:rsidP="003059B3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b/>
                <w:bCs/>
                <w:color w:val="FFFFFF"/>
                <w:kern w:val="0"/>
                <w:sz w:val="20"/>
                <w:szCs w:val="20"/>
              </w:rPr>
            </w:pPr>
            <w:r w:rsidRPr="00CE491B">
              <w:rPr>
                <w:rFonts w:ascii="Arial" w:eastAsia="等线" w:hAnsi="Arial" w:cs="Arial"/>
                <w:b/>
                <w:bCs/>
                <w:color w:val="FFFFFF"/>
                <w:kern w:val="0"/>
                <w:sz w:val="20"/>
                <w:szCs w:val="20"/>
              </w:rPr>
              <w:t>Other</w:t>
            </w:r>
          </w:p>
        </w:tc>
      </w:tr>
      <w:tr w:rsidR="00060F25" w:rsidRPr="00060F25" w14:paraId="405889DD" w14:textId="77777777" w:rsidTr="00287A84">
        <w:trPr>
          <w:trHeight w:val="60"/>
        </w:trPr>
        <w:tc>
          <w:tcPr>
            <w:tcW w:w="0" w:type="auto"/>
            <w:shd w:val="clear" w:color="auto" w:fill="FFFF00"/>
            <w:noWrap/>
            <w:vAlign w:val="center"/>
            <w:hideMark/>
          </w:tcPr>
          <w:p w14:paraId="4EB33A9B" w14:textId="4670F3FF" w:rsidR="00060F25" w:rsidRPr="00CE491B" w:rsidRDefault="00060F25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E491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CDC38A8" w14:textId="764D4EB5" w:rsidR="00060F25" w:rsidRPr="00CE491B" w:rsidRDefault="00060F25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E491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14:paraId="37765189" w14:textId="77777777" w:rsidR="00060F25" w:rsidRPr="00CE491B" w:rsidRDefault="00060F25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E491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122B9B4" w14:textId="77777777" w:rsidR="00060F25" w:rsidRPr="00CE491B" w:rsidRDefault="00060F25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E491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468" w:type="dxa"/>
            <w:shd w:val="clear" w:color="auto" w:fill="auto"/>
            <w:vAlign w:val="center"/>
            <w:hideMark/>
          </w:tcPr>
          <w:p w14:paraId="3C3B0C6D" w14:textId="77777777" w:rsidR="00060F25" w:rsidRPr="00CE491B" w:rsidRDefault="00060F25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E491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</w:tr>
    </w:tbl>
    <w:p w14:paraId="275E9E7B" w14:textId="77777777" w:rsidR="00060F25" w:rsidRDefault="00060F25">
      <w:pPr>
        <w:rPr>
          <w:rFonts w:ascii="Times New Roman" w:eastAsia="宋体" w:hAnsi="Times New Roman" w:cs="Times New Roman"/>
          <w:b/>
          <w:sz w:val="20"/>
          <w:szCs w:val="24"/>
        </w:rPr>
      </w:pPr>
    </w:p>
    <w:p w14:paraId="03E1D3F7" w14:textId="61B77921" w:rsidR="009F3065" w:rsidRPr="00CE491B" w:rsidRDefault="00EB2F13" w:rsidP="00823EBD">
      <w:pPr>
        <w:pStyle w:val="ad"/>
        <w:numPr>
          <w:ilvl w:val="0"/>
          <w:numId w:val="23"/>
        </w:num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E491B">
        <w:rPr>
          <w:rFonts w:ascii="Times New Roman" w:hAnsi="Times New Roman" w:cs="Times New Roman"/>
          <w:b/>
          <w:sz w:val="24"/>
          <w:szCs w:val="24"/>
          <w:u w:val="single"/>
        </w:rPr>
        <w:t>2.5</w:t>
      </w:r>
      <w:r w:rsidRPr="00CE491B">
        <w:rPr>
          <w:rFonts w:ascii="Times New Roman" w:hAnsi="Times New Roman" w:cs="Times New Roman"/>
          <w:b/>
          <w:sz w:val="24"/>
          <w:szCs w:val="24"/>
          <w:u w:val="single"/>
        </w:rPr>
        <w:tab/>
        <w:t>Harmonic interference and IMD</w:t>
      </w:r>
      <w:r w:rsidR="00927AF5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927AF5" w:rsidRPr="00BE3F8D">
        <w:rPr>
          <w:rFonts w:ascii="Times New Roman" w:hAnsi="Times New Roman" w:cs="Times New Roman"/>
          <w:b/>
          <w:sz w:val="24"/>
          <w:szCs w:val="24"/>
          <w:u w:val="single"/>
        </w:rPr>
        <w:t>(</w:t>
      </w:r>
      <w:r w:rsidR="00F41AB8" w:rsidRPr="00BE3F8D">
        <w:rPr>
          <w:rFonts w:ascii="Times New Roman" w:hAnsi="Times New Roman" w:cs="Times New Roman"/>
          <w:b/>
          <w:sz w:val="24"/>
          <w:szCs w:val="24"/>
          <w:u w:val="single"/>
        </w:rPr>
        <w:t>22</w:t>
      </w:r>
      <w:r w:rsidR="00927AF5" w:rsidRPr="00BE3F8D">
        <w:rPr>
          <w:rFonts w:ascii="Times New Roman" w:hAnsi="Times New Roman" w:cs="Times New Roman"/>
          <w:b/>
          <w:sz w:val="24"/>
          <w:szCs w:val="24"/>
          <w:u w:val="single"/>
        </w:rPr>
        <w:t xml:space="preserve"> companies)</w:t>
      </w:r>
    </w:p>
    <w:p w14:paraId="524DC502" w14:textId="0AAF451A" w:rsidR="0011474F" w:rsidRDefault="000E1143" w:rsidP="0011474F">
      <w:pPr>
        <w:rPr>
          <w:rFonts w:ascii="Times New Roman" w:eastAsia="宋体" w:hAnsi="Times New Roman" w:cs="Times New Roman"/>
          <w:sz w:val="20"/>
          <w:szCs w:val="24"/>
        </w:rPr>
      </w:pPr>
      <w:r w:rsidRPr="00084FE0">
        <w:rPr>
          <w:rFonts w:ascii="Times New Roman" w:eastAsia="宋体" w:hAnsi="Times New Roman" w:cs="Times New Roman"/>
          <w:sz w:val="20"/>
          <w:szCs w:val="24"/>
        </w:rPr>
        <w:t>F</w:t>
      </w:r>
      <w:r w:rsidRPr="00084FE0">
        <w:rPr>
          <w:rFonts w:ascii="Times New Roman" w:eastAsia="宋体" w:hAnsi="Times New Roman" w:cs="Times New Roman" w:hint="eastAsia"/>
          <w:sz w:val="20"/>
          <w:szCs w:val="24"/>
        </w:rPr>
        <w:t>or</w:t>
      </w:r>
      <w:r w:rsidRPr="00084FE0">
        <w:rPr>
          <w:rFonts w:ascii="Times New Roman" w:eastAsia="宋体" w:hAnsi="Times New Roman" w:cs="Times New Roman"/>
          <w:sz w:val="20"/>
          <w:szCs w:val="24"/>
        </w:rPr>
        <w:t xml:space="preserve"> </w:t>
      </w:r>
      <w:r w:rsidRPr="00084FE0">
        <w:rPr>
          <w:rFonts w:ascii="Times New Roman" w:eastAsia="宋体" w:hAnsi="Times New Roman" w:cs="Times New Roman" w:hint="eastAsia"/>
          <w:sz w:val="20"/>
          <w:szCs w:val="24"/>
        </w:rPr>
        <w:t>case</w:t>
      </w:r>
      <w:r w:rsidRPr="00084FE0">
        <w:rPr>
          <w:rFonts w:ascii="Times New Roman" w:eastAsia="宋体" w:hAnsi="Times New Roman" w:cs="Times New Roman"/>
          <w:sz w:val="20"/>
          <w:szCs w:val="24"/>
        </w:rPr>
        <w:t xml:space="preserve"> 5</w:t>
      </w:r>
      <w:r w:rsidR="0011474F" w:rsidRPr="00084FE0">
        <w:rPr>
          <w:rFonts w:ascii="Times New Roman" w:eastAsia="宋体" w:hAnsi="Times New Roman" w:cs="Times New Roman"/>
          <w:sz w:val="20"/>
          <w:szCs w:val="24"/>
        </w:rPr>
        <w:t>,</w:t>
      </w:r>
      <w:r w:rsidR="00084FE0" w:rsidRPr="00084FE0">
        <w:rPr>
          <w:rFonts w:ascii="Times New Roman" w:eastAsia="宋体" w:hAnsi="Times New Roman" w:cs="Times New Roman"/>
          <w:sz w:val="20"/>
          <w:szCs w:val="24"/>
        </w:rPr>
        <w:t xml:space="preserve"> </w:t>
      </w:r>
      <w:r w:rsidR="00F41AB8" w:rsidRPr="00BE3F8D">
        <w:rPr>
          <w:rFonts w:ascii="Times New Roman" w:eastAsia="宋体" w:hAnsi="Times New Roman" w:cs="Times New Roman"/>
          <w:sz w:val="20"/>
          <w:szCs w:val="24"/>
        </w:rPr>
        <w:t xml:space="preserve">22 </w:t>
      </w:r>
      <w:r w:rsidR="0011474F" w:rsidRPr="00BE3F8D">
        <w:rPr>
          <w:rFonts w:ascii="Times New Roman" w:eastAsia="宋体" w:hAnsi="Times New Roman" w:cs="Times New Roman"/>
          <w:sz w:val="20"/>
          <w:szCs w:val="24"/>
        </w:rPr>
        <w:t>companies</w:t>
      </w:r>
      <w:r w:rsidR="0011474F">
        <w:rPr>
          <w:rFonts w:ascii="Times New Roman" w:eastAsia="宋体" w:hAnsi="Times New Roman" w:cs="Times New Roman"/>
          <w:sz w:val="20"/>
          <w:szCs w:val="24"/>
        </w:rPr>
        <w:t xml:space="preserve"> joined the email </w:t>
      </w:r>
      <w:r w:rsidR="00D6487C">
        <w:rPr>
          <w:rFonts w:ascii="Times New Roman" w:eastAsia="宋体" w:hAnsi="Times New Roman" w:cs="Times New Roman"/>
          <w:sz w:val="20"/>
          <w:szCs w:val="24"/>
        </w:rPr>
        <w:t>discussion;</w:t>
      </w:r>
      <w:r w:rsidR="008A0803">
        <w:rPr>
          <w:rFonts w:ascii="Times New Roman" w:eastAsia="宋体" w:hAnsi="Times New Roman" w:cs="Times New Roman"/>
          <w:sz w:val="20"/>
          <w:szCs w:val="24"/>
        </w:rPr>
        <w:t xml:space="preserve"> most companies think RAN4 should be involved for this use case.</w:t>
      </w:r>
    </w:p>
    <w:p w14:paraId="2CCE0E04" w14:textId="647F7C6F" w:rsidR="00D84F17" w:rsidRDefault="00D84F17">
      <w:pPr>
        <w:rPr>
          <w:rFonts w:ascii="Times New Roman" w:eastAsia="宋体" w:hAnsi="Times New Roman" w:cs="Times New Roman"/>
          <w:b/>
          <w:sz w:val="20"/>
          <w:szCs w:val="24"/>
        </w:rPr>
      </w:pPr>
      <w:r>
        <w:rPr>
          <w:rFonts w:ascii="Times New Roman" w:eastAsia="宋体" w:hAnsi="Times New Roman" w:cs="Times New Roman" w:hint="eastAsia"/>
          <w:b/>
          <w:sz w:val="20"/>
          <w:szCs w:val="24"/>
        </w:rPr>
        <w:t>Moderator proposal</w:t>
      </w:r>
      <w:r w:rsidR="00927AF5">
        <w:rPr>
          <w:rFonts w:ascii="Times New Roman" w:eastAsia="宋体" w:hAnsi="Times New Roman" w:cs="Times New Roman"/>
          <w:b/>
          <w:sz w:val="20"/>
          <w:szCs w:val="24"/>
        </w:rPr>
        <w:t>,</w:t>
      </w:r>
      <w:r w:rsidR="00084FE0">
        <w:rPr>
          <w:rFonts w:ascii="Times New Roman" w:eastAsia="宋体" w:hAnsi="Times New Roman" w:cs="Times New Roman"/>
          <w:b/>
          <w:sz w:val="20"/>
          <w:szCs w:val="24"/>
        </w:rPr>
        <w:t xml:space="preserve"> </w:t>
      </w:r>
    </w:p>
    <w:p w14:paraId="09530E06" w14:textId="09D58B9D" w:rsidR="0011474F" w:rsidRDefault="00D84F17">
      <w:pPr>
        <w:rPr>
          <w:rFonts w:ascii="Times New Roman" w:hAnsi="Times New Roman" w:cs="Times New Roman"/>
          <w:b/>
          <w:sz w:val="20"/>
          <w:szCs w:val="24"/>
        </w:rPr>
      </w:pPr>
      <w:r>
        <w:rPr>
          <w:rFonts w:ascii="Times New Roman" w:hAnsi="Times New Roman" w:cs="Times New Roman" w:hint="eastAsia"/>
          <w:b/>
          <w:sz w:val="20"/>
          <w:szCs w:val="24"/>
        </w:rPr>
        <w:t>F</w:t>
      </w:r>
      <w:r w:rsidR="008A0803" w:rsidRPr="001A2AEC">
        <w:rPr>
          <w:rFonts w:ascii="Times New Roman" w:hAnsi="Times New Roman" w:cs="Times New Roman" w:hint="eastAsia"/>
          <w:b/>
          <w:sz w:val="20"/>
          <w:szCs w:val="24"/>
        </w:rPr>
        <w:t xml:space="preserve">or </w:t>
      </w:r>
      <w:r w:rsidR="008A0803">
        <w:rPr>
          <w:rFonts w:ascii="Times New Roman" w:hAnsi="Times New Roman" w:cs="Times New Roman" w:hint="eastAsia"/>
          <w:b/>
          <w:sz w:val="20"/>
          <w:szCs w:val="24"/>
        </w:rPr>
        <w:t>d</w:t>
      </w:r>
      <w:r w:rsidR="008A0803" w:rsidRPr="001A2AEC">
        <w:rPr>
          <w:rFonts w:ascii="Times New Roman" w:hAnsi="Times New Roman" w:cs="Times New Roman"/>
          <w:b/>
          <w:sz w:val="20"/>
          <w:szCs w:val="24"/>
        </w:rPr>
        <w:t>ual-Rx/single-</w:t>
      </w:r>
      <w:proofErr w:type="spellStart"/>
      <w:r w:rsidR="008A0803" w:rsidRPr="001A2AEC">
        <w:rPr>
          <w:rFonts w:ascii="Times New Roman" w:hAnsi="Times New Roman" w:cs="Times New Roman"/>
          <w:b/>
          <w:sz w:val="20"/>
          <w:szCs w:val="24"/>
        </w:rPr>
        <w:t>Tx</w:t>
      </w:r>
      <w:proofErr w:type="spellEnd"/>
      <w:r w:rsidR="008A0803">
        <w:rPr>
          <w:rFonts w:ascii="Times New Roman" w:hAnsi="Times New Roman" w:cs="Times New Roman" w:hint="eastAsia"/>
          <w:b/>
          <w:sz w:val="20"/>
          <w:szCs w:val="24"/>
        </w:rPr>
        <w:t>, d</w:t>
      </w:r>
      <w:r w:rsidR="008A0803" w:rsidRPr="001A2AEC">
        <w:rPr>
          <w:rFonts w:ascii="Times New Roman" w:hAnsi="Times New Roman" w:cs="Times New Roman"/>
          <w:b/>
          <w:sz w:val="20"/>
          <w:szCs w:val="24"/>
        </w:rPr>
        <w:t>ual</w:t>
      </w:r>
      <w:r w:rsidR="008A0803">
        <w:rPr>
          <w:rFonts w:ascii="Times New Roman" w:hAnsi="Times New Roman" w:cs="Times New Roman"/>
          <w:b/>
          <w:sz w:val="20"/>
          <w:szCs w:val="24"/>
        </w:rPr>
        <w:t>-Rx/dual-</w:t>
      </w:r>
      <w:proofErr w:type="spellStart"/>
      <w:r w:rsidR="008A0803">
        <w:rPr>
          <w:rFonts w:ascii="Times New Roman" w:hAnsi="Times New Roman" w:cs="Times New Roman"/>
          <w:b/>
          <w:sz w:val="20"/>
          <w:szCs w:val="24"/>
        </w:rPr>
        <w:t>T</w:t>
      </w:r>
      <w:r w:rsidR="008A0803">
        <w:rPr>
          <w:rFonts w:ascii="Times New Roman" w:hAnsi="Times New Roman" w:cs="Times New Roman" w:hint="eastAsia"/>
          <w:b/>
          <w:sz w:val="20"/>
          <w:szCs w:val="24"/>
        </w:rPr>
        <w:t>x</w:t>
      </w:r>
      <w:proofErr w:type="spellEnd"/>
      <w:r w:rsidR="008A0803" w:rsidRPr="001A2AEC">
        <w:rPr>
          <w:rFonts w:ascii="Times New Roman" w:hAnsi="Times New Roman" w:cs="Times New Roman" w:hint="eastAsia"/>
          <w:b/>
          <w:sz w:val="20"/>
          <w:szCs w:val="24"/>
        </w:rPr>
        <w:t xml:space="preserve"> UEs, s</w:t>
      </w:r>
      <w:r w:rsidR="008A0803" w:rsidRPr="00A44CB0">
        <w:rPr>
          <w:rFonts w:ascii="Times New Roman" w:hAnsi="Times New Roman" w:cs="Times New Roman" w:hint="eastAsia"/>
          <w:b/>
          <w:sz w:val="20"/>
          <w:szCs w:val="24"/>
        </w:rPr>
        <w:t xml:space="preserve">tudy, and if </w:t>
      </w:r>
      <w:r w:rsidR="008A0803" w:rsidRPr="00A44CB0">
        <w:rPr>
          <w:rFonts w:ascii="Times New Roman" w:hAnsi="Times New Roman" w:cs="Times New Roman"/>
          <w:b/>
          <w:sz w:val="20"/>
          <w:szCs w:val="24"/>
        </w:rPr>
        <w:t>necessary</w:t>
      </w:r>
      <w:r w:rsidR="008A0803" w:rsidRPr="00A44CB0">
        <w:rPr>
          <w:rFonts w:ascii="Times New Roman" w:hAnsi="Times New Roman" w:cs="Times New Roman" w:hint="eastAsia"/>
          <w:b/>
          <w:sz w:val="20"/>
          <w:szCs w:val="24"/>
        </w:rPr>
        <w:t xml:space="preserve">, specify the </w:t>
      </w:r>
      <w:r w:rsidR="008A0803">
        <w:rPr>
          <w:rFonts w:ascii="Times New Roman" w:hAnsi="Times New Roman" w:cs="Times New Roman"/>
          <w:b/>
          <w:sz w:val="20"/>
          <w:szCs w:val="24"/>
        </w:rPr>
        <w:t xml:space="preserve">potential </w:t>
      </w:r>
      <w:r w:rsidR="008A0803" w:rsidRPr="00A44CB0">
        <w:rPr>
          <w:rFonts w:ascii="Times New Roman" w:hAnsi="Times New Roman" w:cs="Times New Roman" w:hint="eastAsia"/>
          <w:b/>
          <w:sz w:val="20"/>
          <w:szCs w:val="24"/>
        </w:rPr>
        <w:t xml:space="preserve">enhancement(s) </w:t>
      </w:r>
      <w:r w:rsidR="008A0803">
        <w:rPr>
          <w:rFonts w:ascii="Times New Roman" w:hAnsi="Times New Roman" w:cs="Times New Roman" w:hint="eastAsia"/>
          <w:b/>
          <w:sz w:val="20"/>
          <w:szCs w:val="24"/>
        </w:rPr>
        <w:t>to mitigate interference (</w:t>
      </w:r>
      <w:r w:rsidR="008A0803" w:rsidRPr="00A44CB0">
        <w:rPr>
          <w:rFonts w:ascii="Times New Roman" w:hAnsi="Times New Roman" w:cs="Times New Roman" w:hint="eastAsia"/>
          <w:b/>
          <w:sz w:val="20"/>
          <w:szCs w:val="24"/>
        </w:rPr>
        <w:t xml:space="preserve">Harmonics, IMDs) </w:t>
      </w:r>
      <w:r w:rsidR="008A0803" w:rsidRPr="00A44CB0">
        <w:rPr>
          <w:rFonts w:ascii="Times New Roman" w:hAnsi="Times New Roman" w:cs="Times New Roman"/>
          <w:b/>
          <w:sz w:val="20"/>
          <w:szCs w:val="24"/>
        </w:rPr>
        <w:t>between different USIM</w:t>
      </w:r>
      <w:r w:rsidR="008A0803">
        <w:rPr>
          <w:rFonts w:ascii="Times New Roman" w:hAnsi="Times New Roman" w:cs="Times New Roman" w:hint="eastAsia"/>
          <w:b/>
          <w:sz w:val="20"/>
          <w:szCs w:val="24"/>
        </w:rPr>
        <w:t>s</w:t>
      </w:r>
      <w:r w:rsidR="00927AF5">
        <w:rPr>
          <w:rFonts w:ascii="Times New Roman" w:hAnsi="Times New Roman" w:cs="Times New Roman"/>
          <w:b/>
          <w:sz w:val="20"/>
          <w:szCs w:val="24"/>
        </w:rPr>
        <w:t xml:space="preserve"> communications</w:t>
      </w:r>
      <w:r w:rsidR="008A0803">
        <w:rPr>
          <w:rFonts w:ascii="Times New Roman" w:hAnsi="Times New Roman" w:cs="Times New Roman"/>
          <w:b/>
          <w:sz w:val="20"/>
          <w:szCs w:val="24"/>
        </w:rPr>
        <w:t xml:space="preserve"> (</w:t>
      </w:r>
      <w:r w:rsidR="008A0803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Where network A is </w:t>
      </w:r>
      <w:r w:rsidR="008A0803">
        <w:rPr>
          <w:rFonts w:ascii="Times New Roman" w:hAnsi="Times New Roman" w:cs="Times New Roman"/>
          <w:b/>
          <w:sz w:val="20"/>
          <w:szCs w:val="24"/>
        </w:rPr>
        <w:t xml:space="preserve">LTE/NR idle or LTE/NR RRC single connection and </w:t>
      </w:r>
      <w:r w:rsidR="008A0803">
        <w:rPr>
          <w:rFonts w:ascii="Times New Roman" w:hAnsi="Times New Roman" w:cs="Times New Roman" w:hint="eastAsia"/>
          <w:b/>
          <w:bCs/>
          <w:sz w:val="20"/>
          <w:szCs w:val="20"/>
        </w:rPr>
        <w:t>network B is</w:t>
      </w:r>
      <w:r w:rsidR="008A0803">
        <w:rPr>
          <w:rFonts w:ascii="Times New Roman" w:hAnsi="Times New Roman" w:cs="Times New Roman"/>
          <w:b/>
          <w:sz w:val="20"/>
          <w:szCs w:val="24"/>
        </w:rPr>
        <w:t xml:space="preserve"> NR idle or NR single connection)</w:t>
      </w:r>
      <w:r w:rsidR="008A0803" w:rsidRPr="00A44CB0">
        <w:rPr>
          <w:rFonts w:ascii="Times New Roman" w:hAnsi="Times New Roman" w:cs="Times New Roman"/>
          <w:b/>
          <w:sz w:val="20"/>
          <w:szCs w:val="24"/>
        </w:rPr>
        <w:t xml:space="preserve"> [RAN4]</w:t>
      </w:r>
    </w:p>
    <w:p w14:paraId="32FAB815" w14:textId="77777777" w:rsidR="000D01FE" w:rsidRPr="00143FF6" w:rsidRDefault="000D01FE" w:rsidP="000D01FE">
      <w:pPr>
        <w:pStyle w:val="ad"/>
        <w:numPr>
          <w:ilvl w:val="0"/>
          <w:numId w:val="22"/>
        </w:numPr>
        <w:rPr>
          <w:rFonts w:ascii="Times New Roman" w:hAnsi="Times New Roman" w:cs="Times New Roman"/>
          <w:b/>
          <w:sz w:val="20"/>
          <w:szCs w:val="24"/>
        </w:rPr>
      </w:pPr>
      <w:r>
        <w:rPr>
          <w:rFonts w:ascii="Times New Roman" w:hAnsi="Times New Roman" w:cs="Times New Roman"/>
          <w:b/>
          <w:sz w:val="20"/>
          <w:szCs w:val="24"/>
        </w:rPr>
        <w:t>5a</w:t>
      </w:r>
    </w:p>
    <w:tbl>
      <w:tblPr>
        <w:tblW w:w="11033" w:type="dxa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9"/>
        <w:gridCol w:w="992"/>
        <w:gridCol w:w="992"/>
        <w:gridCol w:w="1134"/>
        <w:gridCol w:w="1134"/>
        <w:gridCol w:w="1134"/>
        <w:gridCol w:w="1134"/>
        <w:gridCol w:w="1276"/>
        <w:gridCol w:w="1134"/>
        <w:gridCol w:w="1134"/>
      </w:tblGrid>
      <w:tr w:rsidR="00386AD2" w:rsidRPr="000D01FE" w14:paraId="202B5964" w14:textId="77777777" w:rsidTr="002E15C7">
        <w:trPr>
          <w:trHeight w:val="442"/>
        </w:trPr>
        <w:tc>
          <w:tcPr>
            <w:tcW w:w="969" w:type="dxa"/>
            <w:shd w:val="clear" w:color="000000" w:fill="0070C0"/>
            <w:vAlign w:val="center"/>
            <w:hideMark/>
          </w:tcPr>
          <w:p w14:paraId="5774DB83" w14:textId="77777777" w:rsidR="000D01FE" w:rsidRPr="000D01FE" w:rsidRDefault="000D01FE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b/>
                <w:bCs/>
                <w:color w:val="FFFFFF"/>
                <w:kern w:val="0"/>
                <w:sz w:val="20"/>
                <w:szCs w:val="20"/>
              </w:rPr>
            </w:pPr>
            <w:r w:rsidRPr="00CE491B">
              <w:rPr>
                <w:rFonts w:ascii="Times New Roman" w:eastAsia="等线" w:hAnsi="Times New Roman" w:cs="Times New Roman"/>
                <w:b/>
                <w:bCs/>
                <w:color w:val="FFFFFF" w:themeColor="background1"/>
                <w:kern w:val="0"/>
                <w:sz w:val="20"/>
                <w:szCs w:val="20"/>
              </w:rPr>
              <w:lastRenderedPageBreak/>
              <w:t>Type\Case</w:t>
            </w:r>
            <w:r w:rsidRPr="000D01FE">
              <w:rPr>
                <w:rFonts w:ascii="Times New Roman" w:eastAsia="等线" w:hAnsi="Times New Roman" w:cs="Times New Roman" w:hint="eastAsia"/>
                <w:b/>
                <w:bCs/>
                <w:color w:val="FFFFFF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000000" w:fill="0070C0"/>
            <w:vAlign w:val="center"/>
            <w:hideMark/>
          </w:tcPr>
          <w:p w14:paraId="39162148" w14:textId="77777777" w:rsidR="000D01FE" w:rsidRPr="00CE491B" w:rsidRDefault="000D01FE" w:rsidP="003059B3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b/>
                <w:bCs/>
                <w:color w:val="FFFFFF"/>
                <w:kern w:val="0"/>
                <w:sz w:val="20"/>
                <w:szCs w:val="20"/>
              </w:rPr>
            </w:pPr>
            <w:r w:rsidRPr="00CE491B">
              <w:rPr>
                <w:rFonts w:ascii="Arial" w:eastAsia="等线" w:hAnsi="Arial" w:cs="Arial"/>
                <w:b/>
                <w:bCs/>
                <w:color w:val="FFFFFF"/>
                <w:kern w:val="0"/>
                <w:sz w:val="20"/>
                <w:szCs w:val="20"/>
              </w:rPr>
              <w:t>(e)LTE only +NR SA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000000" w:fill="0070C0"/>
            <w:vAlign w:val="center"/>
            <w:hideMark/>
          </w:tcPr>
          <w:p w14:paraId="2107A831" w14:textId="77777777" w:rsidR="000D01FE" w:rsidRPr="00CE491B" w:rsidRDefault="000D01FE" w:rsidP="003059B3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b/>
                <w:bCs/>
                <w:color w:val="FFFFFF"/>
                <w:kern w:val="0"/>
                <w:sz w:val="20"/>
                <w:szCs w:val="20"/>
              </w:rPr>
            </w:pPr>
            <w:r w:rsidRPr="00CE491B">
              <w:rPr>
                <w:rFonts w:ascii="Arial" w:eastAsia="等线" w:hAnsi="Arial" w:cs="Arial"/>
                <w:b/>
                <w:bCs/>
                <w:color w:val="FFFFFF"/>
                <w:kern w:val="0"/>
                <w:sz w:val="20"/>
                <w:szCs w:val="20"/>
              </w:rPr>
              <w:t>NR SA + NR SA</w:t>
            </w:r>
          </w:p>
        </w:tc>
        <w:tc>
          <w:tcPr>
            <w:tcW w:w="1134" w:type="dxa"/>
            <w:shd w:val="clear" w:color="000000" w:fill="0070C0"/>
            <w:vAlign w:val="center"/>
            <w:hideMark/>
          </w:tcPr>
          <w:p w14:paraId="3DCC1BE5" w14:textId="77777777" w:rsidR="000D01FE" w:rsidRPr="00CE491B" w:rsidRDefault="000D01FE" w:rsidP="003059B3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b/>
                <w:bCs/>
                <w:color w:val="FFFFFF"/>
                <w:kern w:val="0"/>
                <w:sz w:val="20"/>
                <w:szCs w:val="20"/>
              </w:rPr>
            </w:pPr>
            <w:r w:rsidRPr="00CE491B">
              <w:rPr>
                <w:rFonts w:ascii="Arial" w:eastAsia="等线" w:hAnsi="Arial" w:cs="Arial"/>
                <w:b/>
                <w:bCs/>
                <w:color w:val="FFFFFF"/>
                <w:kern w:val="0"/>
                <w:sz w:val="20"/>
                <w:szCs w:val="20"/>
              </w:rPr>
              <w:t>(e)LTE-SC + EN-DC</w:t>
            </w:r>
          </w:p>
        </w:tc>
        <w:tc>
          <w:tcPr>
            <w:tcW w:w="1134" w:type="dxa"/>
            <w:shd w:val="clear" w:color="000000" w:fill="0070C0"/>
            <w:vAlign w:val="center"/>
            <w:hideMark/>
          </w:tcPr>
          <w:p w14:paraId="5A56ED97" w14:textId="77777777" w:rsidR="000D01FE" w:rsidRPr="00CE491B" w:rsidRDefault="000D01FE" w:rsidP="003059B3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b/>
                <w:bCs/>
                <w:color w:val="FFFFFF"/>
                <w:kern w:val="0"/>
                <w:sz w:val="20"/>
                <w:szCs w:val="20"/>
              </w:rPr>
            </w:pPr>
            <w:r w:rsidRPr="00CE491B">
              <w:rPr>
                <w:rFonts w:ascii="Arial" w:eastAsia="等线" w:hAnsi="Arial" w:cs="Arial"/>
                <w:b/>
                <w:bCs/>
                <w:color w:val="FFFFFF"/>
                <w:kern w:val="0"/>
                <w:sz w:val="20"/>
                <w:szCs w:val="20"/>
              </w:rPr>
              <w:t>(e)LTE-ii + EN-DC</w:t>
            </w:r>
          </w:p>
        </w:tc>
        <w:tc>
          <w:tcPr>
            <w:tcW w:w="1134" w:type="dxa"/>
            <w:shd w:val="clear" w:color="000000" w:fill="0070C0"/>
            <w:vAlign w:val="center"/>
            <w:hideMark/>
          </w:tcPr>
          <w:p w14:paraId="53E5AC0C" w14:textId="77777777" w:rsidR="000D01FE" w:rsidRPr="00CE491B" w:rsidRDefault="000D01FE" w:rsidP="003059B3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b/>
                <w:bCs/>
                <w:color w:val="FFFFFF"/>
                <w:kern w:val="0"/>
                <w:sz w:val="20"/>
                <w:szCs w:val="20"/>
              </w:rPr>
            </w:pPr>
            <w:r w:rsidRPr="00CE491B">
              <w:rPr>
                <w:rFonts w:ascii="Arial" w:eastAsia="等线" w:hAnsi="Arial" w:cs="Arial"/>
                <w:b/>
                <w:bCs/>
                <w:color w:val="FFFFFF"/>
                <w:kern w:val="0"/>
                <w:sz w:val="20"/>
                <w:szCs w:val="20"/>
              </w:rPr>
              <w:t>NR-ii + EN-DC</w:t>
            </w:r>
          </w:p>
        </w:tc>
        <w:tc>
          <w:tcPr>
            <w:tcW w:w="1134" w:type="dxa"/>
            <w:shd w:val="clear" w:color="000000" w:fill="0070C0"/>
            <w:vAlign w:val="center"/>
            <w:hideMark/>
          </w:tcPr>
          <w:p w14:paraId="2D061B4E" w14:textId="77777777" w:rsidR="000D01FE" w:rsidRPr="00CE491B" w:rsidRDefault="000D01FE" w:rsidP="003059B3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b/>
                <w:bCs/>
                <w:color w:val="FFFFFF"/>
                <w:kern w:val="0"/>
                <w:sz w:val="20"/>
                <w:szCs w:val="20"/>
              </w:rPr>
            </w:pPr>
            <w:r w:rsidRPr="00CE491B">
              <w:rPr>
                <w:rFonts w:ascii="Arial" w:eastAsia="等线" w:hAnsi="Arial" w:cs="Arial"/>
                <w:b/>
                <w:bCs/>
                <w:color w:val="FFFFFF"/>
                <w:kern w:val="0"/>
                <w:sz w:val="20"/>
                <w:szCs w:val="20"/>
              </w:rPr>
              <w:t>EN-DC + NR-SC</w:t>
            </w:r>
          </w:p>
        </w:tc>
        <w:tc>
          <w:tcPr>
            <w:tcW w:w="1276" w:type="dxa"/>
            <w:shd w:val="clear" w:color="000000" w:fill="0070C0"/>
            <w:vAlign w:val="center"/>
            <w:hideMark/>
          </w:tcPr>
          <w:p w14:paraId="5E525C18" w14:textId="77777777" w:rsidR="000D01FE" w:rsidRPr="00CE491B" w:rsidRDefault="000D01FE" w:rsidP="003059B3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b/>
                <w:bCs/>
                <w:color w:val="FFFFFF"/>
                <w:kern w:val="0"/>
                <w:sz w:val="20"/>
                <w:szCs w:val="20"/>
              </w:rPr>
            </w:pPr>
            <w:r w:rsidRPr="00CE491B">
              <w:rPr>
                <w:rFonts w:ascii="Arial" w:eastAsia="等线" w:hAnsi="Arial" w:cs="Arial"/>
                <w:b/>
                <w:bCs/>
                <w:color w:val="FFFFFF"/>
                <w:kern w:val="0"/>
                <w:sz w:val="20"/>
                <w:szCs w:val="20"/>
              </w:rPr>
              <w:t>(e)LTE only + (e)LTE only</w:t>
            </w:r>
          </w:p>
        </w:tc>
        <w:tc>
          <w:tcPr>
            <w:tcW w:w="1134" w:type="dxa"/>
            <w:shd w:val="clear" w:color="000000" w:fill="0070C0"/>
            <w:vAlign w:val="center"/>
            <w:hideMark/>
          </w:tcPr>
          <w:p w14:paraId="18A3FFFA" w14:textId="77777777" w:rsidR="000D01FE" w:rsidRPr="00CE491B" w:rsidRDefault="000D01FE" w:rsidP="003059B3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b/>
                <w:bCs/>
                <w:color w:val="FFFFFF"/>
                <w:kern w:val="0"/>
                <w:sz w:val="20"/>
                <w:szCs w:val="20"/>
              </w:rPr>
            </w:pPr>
            <w:r w:rsidRPr="00CE491B">
              <w:rPr>
                <w:rFonts w:ascii="Arial" w:eastAsia="等线" w:hAnsi="Arial" w:cs="Arial"/>
                <w:b/>
                <w:bCs/>
                <w:color w:val="FFFFFF"/>
                <w:kern w:val="0"/>
                <w:sz w:val="20"/>
                <w:szCs w:val="20"/>
              </w:rPr>
              <w:t>NR-SC + NR-DC</w:t>
            </w:r>
          </w:p>
        </w:tc>
        <w:tc>
          <w:tcPr>
            <w:tcW w:w="1134" w:type="dxa"/>
            <w:shd w:val="clear" w:color="000000" w:fill="0070C0"/>
            <w:vAlign w:val="center"/>
            <w:hideMark/>
          </w:tcPr>
          <w:p w14:paraId="669FEBF1" w14:textId="77777777" w:rsidR="000D01FE" w:rsidRPr="00CE491B" w:rsidRDefault="000D01FE" w:rsidP="003059B3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b/>
                <w:bCs/>
                <w:color w:val="FFFFFF"/>
                <w:kern w:val="0"/>
                <w:sz w:val="20"/>
                <w:szCs w:val="20"/>
              </w:rPr>
            </w:pPr>
            <w:r w:rsidRPr="00CE491B">
              <w:rPr>
                <w:rFonts w:ascii="Arial" w:eastAsia="等线" w:hAnsi="Arial" w:cs="Arial"/>
                <w:b/>
                <w:bCs/>
                <w:color w:val="FFFFFF"/>
                <w:kern w:val="0"/>
                <w:sz w:val="20"/>
                <w:szCs w:val="20"/>
              </w:rPr>
              <w:t>NR-ii + NR-DC</w:t>
            </w:r>
          </w:p>
        </w:tc>
      </w:tr>
      <w:tr w:rsidR="00386AD2" w:rsidRPr="000D01FE" w14:paraId="13E83093" w14:textId="77777777" w:rsidTr="002E15C7">
        <w:trPr>
          <w:trHeight w:val="800"/>
        </w:trPr>
        <w:tc>
          <w:tcPr>
            <w:tcW w:w="969" w:type="dxa"/>
            <w:shd w:val="clear" w:color="auto" w:fill="auto"/>
            <w:vAlign w:val="center"/>
            <w:hideMark/>
          </w:tcPr>
          <w:p w14:paraId="3A1106D4" w14:textId="77777777" w:rsidR="000D01FE" w:rsidRPr="000D01FE" w:rsidRDefault="000D01FE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0D01FE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UE Type T2</w:t>
            </w:r>
          </w:p>
        </w:tc>
        <w:tc>
          <w:tcPr>
            <w:tcW w:w="992" w:type="dxa"/>
            <w:shd w:val="clear" w:color="auto" w:fill="FFFF00"/>
            <w:vAlign w:val="center"/>
            <w:hideMark/>
          </w:tcPr>
          <w:p w14:paraId="3A3FC104" w14:textId="00FAB876" w:rsidR="000D01FE" w:rsidRPr="00CE491B" w:rsidRDefault="000D01FE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E491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H(6), M(0), L(5)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ADC93AA" w14:textId="2D833B52" w:rsidR="000D01FE" w:rsidRPr="00CE491B" w:rsidRDefault="000D01FE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E491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H(3), M(2), L(6)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B19B919" w14:textId="1E8771F7" w:rsidR="000D01FE" w:rsidRPr="00CE491B" w:rsidRDefault="000D01FE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E491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H(3), M(2), L(6)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4DED3D7" w14:textId="4D2BC00C" w:rsidR="000D01FE" w:rsidRPr="00CE491B" w:rsidRDefault="000D01FE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E491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H(3), M(1), L(7)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371BE30" w14:textId="22736E1B" w:rsidR="000D01FE" w:rsidRPr="00CE491B" w:rsidRDefault="000D01FE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E491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H(2), M(2), L(7)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D9A2488" w14:textId="4153C698" w:rsidR="000D01FE" w:rsidRPr="00CE491B" w:rsidRDefault="000D01FE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E491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H(4), M(1), L(6)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D78613B" w14:textId="45F68551" w:rsidR="000D01FE" w:rsidRPr="00CE491B" w:rsidRDefault="000D01FE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E491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H(1), M(0), L(10)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E36D684" w14:textId="1D6554F0" w:rsidR="000D01FE" w:rsidRPr="00CE491B" w:rsidRDefault="000D01FE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E491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H(3), M(0), L(8)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8D08E1A" w14:textId="53782CDD" w:rsidR="000D01FE" w:rsidRPr="00CE491B" w:rsidRDefault="000D01FE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E491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H(1), M(1), L(8)</w:t>
            </w:r>
          </w:p>
        </w:tc>
      </w:tr>
      <w:tr w:rsidR="00386AD2" w:rsidRPr="000D01FE" w14:paraId="51D83649" w14:textId="77777777" w:rsidTr="002E15C7">
        <w:trPr>
          <w:trHeight w:val="536"/>
        </w:trPr>
        <w:tc>
          <w:tcPr>
            <w:tcW w:w="969" w:type="dxa"/>
            <w:shd w:val="clear" w:color="auto" w:fill="auto"/>
            <w:vAlign w:val="center"/>
            <w:hideMark/>
          </w:tcPr>
          <w:p w14:paraId="4D9C228F" w14:textId="77777777" w:rsidR="000D01FE" w:rsidRPr="000D01FE" w:rsidRDefault="000D01FE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0D01FE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UE Type T3</w:t>
            </w:r>
          </w:p>
        </w:tc>
        <w:tc>
          <w:tcPr>
            <w:tcW w:w="992" w:type="dxa"/>
            <w:shd w:val="clear" w:color="auto" w:fill="FFFF00"/>
            <w:vAlign w:val="center"/>
            <w:hideMark/>
          </w:tcPr>
          <w:p w14:paraId="79E6B9C3" w14:textId="445E0489" w:rsidR="000D01FE" w:rsidRPr="00CE491B" w:rsidRDefault="000D01FE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E491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H(8), M(1), L(3)</w:t>
            </w:r>
          </w:p>
        </w:tc>
        <w:tc>
          <w:tcPr>
            <w:tcW w:w="992" w:type="dxa"/>
            <w:shd w:val="clear" w:color="auto" w:fill="FFFF00"/>
            <w:vAlign w:val="center"/>
            <w:hideMark/>
          </w:tcPr>
          <w:p w14:paraId="23716AAC" w14:textId="65E0C4F9" w:rsidR="000D01FE" w:rsidRPr="00CE491B" w:rsidRDefault="000D01FE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E491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H(5), M(3), L(4)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11613A3" w14:textId="7AF1700D" w:rsidR="000D01FE" w:rsidRPr="00CE491B" w:rsidRDefault="000D01FE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E491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H(3), M(2), L(7)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6FC352C" w14:textId="1B649CA2" w:rsidR="000D01FE" w:rsidRPr="00CE491B" w:rsidRDefault="000D01FE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E491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H(3), M(1), L(8)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490B479" w14:textId="7DD9BAB4" w:rsidR="000D01FE" w:rsidRPr="00CE491B" w:rsidRDefault="000D01FE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E491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H(2), M(2), L(8)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E68577A" w14:textId="24DC9303" w:rsidR="000D01FE" w:rsidRPr="00CE491B" w:rsidRDefault="000D01FE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E491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H(4), M(1), L(7)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3F0D522" w14:textId="3D00AB3D" w:rsidR="000D01FE" w:rsidRPr="00CE491B" w:rsidRDefault="000D01FE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E491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H(1), M(0), L(11)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92D762F" w14:textId="5DB61222" w:rsidR="000D01FE" w:rsidRPr="00CE491B" w:rsidRDefault="000D01FE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E491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H(3), M(0), L(9)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01BB414" w14:textId="2CE28D6D" w:rsidR="000D01FE" w:rsidRPr="00CE491B" w:rsidRDefault="000D01FE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E491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H(2), M(0), L(9)</w:t>
            </w:r>
          </w:p>
        </w:tc>
      </w:tr>
    </w:tbl>
    <w:p w14:paraId="6EA7723F" w14:textId="77777777" w:rsidR="000D01FE" w:rsidRPr="00CB24CA" w:rsidRDefault="000D01FE" w:rsidP="000D01FE">
      <w:pPr>
        <w:pStyle w:val="ad"/>
        <w:numPr>
          <w:ilvl w:val="0"/>
          <w:numId w:val="22"/>
        </w:numPr>
        <w:spacing w:beforeLines="100" w:before="312"/>
        <w:rPr>
          <w:rFonts w:ascii="Times New Roman" w:hAnsi="Times New Roman" w:cs="Times New Roman"/>
          <w:b/>
          <w:sz w:val="20"/>
          <w:szCs w:val="24"/>
        </w:rPr>
      </w:pPr>
      <w:r>
        <w:rPr>
          <w:rFonts w:ascii="Times New Roman" w:hAnsi="Times New Roman" w:cs="Times New Roman"/>
          <w:b/>
          <w:sz w:val="20"/>
          <w:szCs w:val="24"/>
        </w:rPr>
        <w:t>5b</w:t>
      </w:r>
    </w:p>
    <w:tbl>
      <w:tblPr>
        <w:tblW w:w="992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420"/>
        <w:gridCol w:w="1982"/>
        <w:gridCol w:w="2268"/>
        <w:gridCol w:w="2127"/>
        <w:gridCol w:w="2127"/>
      </w:tblGrid>
      <w:tr w:rsidR="00BE3F8D" w:rsidRPr="008D6888" w14:paraId="64D6423B" w14:textId="20D092B4" w:rsidTr="00BE3F8D">
        <w:trPr>
          <w:trHeight w:val="315"/>
        </w:trPr>
        <w:tc>
          <w:tcPr>
            <w:tcW w:w="1420" w:type="dxa"/>
            <w:shd w:val="clear" w:color="000000" w:fill="0070C0"/>
            <w:vAlign w:val="center"/>
            <w:hideMark/>
          </w:tcPr>
          <w:p w14:paraId="28D6D206" w14:textId="77777777" w:rsidR="00BE3F8D" w:rsidRPr="008D6888" w:rsidRDefault="00BE3F8D" w:rsidP="003059B3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b/>
                <w:bCs/>
                <w:color w:val="FFFFFF"/>
                <w:kern w:val="0"/>
                <w:sz w:val="18"/>
                <w:szCs w:val="18"/>
              </w:rPr>
            </w:pPr>
            <w:r w:rsidRPr="008D6888">
              <w:rPr>
                <w:rFonts w:ascii="Arial" w:eastAsia="等线" w:hAnsi="Arial" w:cs="Arial"/>
                <w:b/>
                <w:bCs/>
                <w:color w:val="FFFFFF"/>
                <w:kern w:val="0"/>
                <w:sz w:val="18"/>
                <w:szCs w:val="18"/>
              </w:rPr>
              <w:t>Option1</w:t>
            </w:r>
          </w:p>
        </w:tc>
        <w:tc>
          <w:tcPr>
            <w:tcW w:w="1982" w:type="dxa"/>
            <w:tcBorders>
              <w:bottom w:val="single" w:sz="8" w:space="0" w:color="auto"/>
            </w:tcBorders>
            <w:shd w:val="clear" w:color="000000" w:fill="0070C0"/>
            <w:vAlign w:val="center"/>
            <w:hideMark/>
          </w:tcPr>
          <w:p w14:paraId="544402D3" w14:textId="77777777" w:rsidR="00BE3F8D" w:rsidRPr="008D6888" w:rsidRDefault="00BE3F8D" w:rsidP="003059B3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b/>
                <w:bCs/>
                <w:color w:val="FFFFFF"/>
                <w:kern w:val="0"/>
                <w:sz w:val="18"/>
                <w:szCs w:val="18"/>
              </w:rPr>
            </w:pPr>
            <w:r w:rsidRPr="008D6888">
              <w:rPr>
                <w:rFonts w:ascii="Arial" w:eastAsia="等线" w:hAnsi="Arial" w:cs="Arial"/>
                <w:b/>
                <w:bCs/>
                <w:color w:val="FFFFFF"/>
                <w:kern w:val="0"/>
                <w:sz w:val="18"/>
                <w:szCs w:val="18"/>
              </w:rPr>
              <w:t>Option2</w:t>
            </w:r>
          </w:p>
        </w:tc>
        <w:tc>
          <w:tcPr>
            <w:tcW w:w="2268" w:type="dxa"/>
            <w:shd w:val="clear" w:color="000000" w:fill="0070C0"/>
            <w:vAlign w:val="center"/>
            <w:hideMark/>
          </w:tcPr>
          <w:p w14:paraId="502D3FE7" w14:textId="77777777" w:rsidR="00BE3F8D" w:rsidRPr="008D6888" w:rsidRDefault="00BE3F8D" w:rsidP="003059B3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b/>
                <w:bCs/>
                <w:color w:val="FFFFFF"/>
                <w:kern w:val="0"/>
                <w:sz w:val="18"/>
                <w:szCs w:val="18"/>
              </w:rPr>
            </w:pPr>
            <w:r w:rsidRPr="008D6888">
              <w:rPr>
                <w:rFonts w:ascii="Arial" w:eastAsia="等线" w:hAnsi="Arial" w:cs="Arial"/>
                <w:b/>
                <w:bCs/>
                <w:color w:val="FFFFFF"/>
                <w:kern w:val="0"/>
                <w:sz w:val="18"/>
                <w:szCs w:val="18"/>
              </w:rPr>
              <w:t>Option1 or 3</w:t>
            </w:r>
          </w:p>
        </w:tc>
        <w:tc>
          <w:tcPr>
            <w:tcW w:w="2127" w:type="dxa"/>
            <w:shd w:val="clear" w:color="000000" w:fill="0070C0"/>
          </w:tcPr>
          <w:p w14:paraId="72F9664B" w14:textId="667855A5" w:rsidR="00BE3F8D" w:rsidRPr="00E17D0B" w:rsidRDefault="00A27642" w:rsidP="003059B3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b/>
                <w:bCs/>
                <w:color w:val="FFFFFF"/>
                <w:kern w:val="0"/>
                <w:sz w:val="18"/>
                <w:szCs w:val="18"/>
              </w:rPr>
            </w:pPr>
            <w:r>
              <w:rPr>
                <w:rFonts w:ascii="Arial" w:eastAsia="等线" w:hAnsi="Arial" w:cs="Arial"/>
                <w:b/>
                <w:bCs/>
                <w:color w:val="FFFFFF"/>
                <w:kern w:val="0"/>
                <w:sz w:val="18"/>
                <w:szCs w:val="18"/>
              </w:rPr>
              <w:t>Remove</w:t>
            </w:r>
            <w:r w:rsidR="00BE3F8D">
              <w:rPr>
                <w:rFonts w:ascii="Arial" w:eastAsia="等线" w:hAnsi="Arial" w:cs="Arial"/>
                <w:b/>
                <w:bCs/>
                <w:color w:val="FFFFFF"/>
                <w:kern w:val="0"/>
                <w:sz w:val="18"/>
                <w:szCs w:val="18"/>
              </w:rPr>
              <w:t xml:space="preserve"> this use case</w:t>
            </w:r>
          </w:p>
        </w:tc>
        <w:tc>
          <w:tcPr>
            <w:tcW w:w="2127" w:type="dxa"/>
            <w:shd w:val="clear" w:color="000000" w:fill="0070C0"/>
          </w:tcPr>
          <w:p w14:paraId="7C98BC08" w14:textId="58807CD3" w:rsidR="00BE3F8D" w:rsidDel="00BE3F8D" w:rsidRDefault="00BE3F8D" w:rsidP="003059B3">
            <w:pPr>
              <w:widowControl/>
              <w:spacing w:after="0" w:line="240" w:lineRule="auto"/>
              <w:jc w:val="center"/>
              <w:rPr>
                <w:rFonts w:ascii="Arial" w:eastAsia="等线" w:hAnsi="Arial" w:cs="Arial"/>
                <w:b/>
                <w:bCs/>
                <w:color w:val="FFFFFF"/>
                <w:kern w:val="0"/>
                <w:sz w:val="18"/>
                <w:szCs w:val="18"/>
              </w:rPr>
            </w:pPr>
            <w:r>
              <w:rPr>
                <w:rFonts w:ascii="Arial" w:eastAsia="等线" w:hAnsi="Arial" w:cs="Arial" w:hint="eastAsia"/>
                <w:b/>
                <w:bCs/>
                <w:color w:val="FFFFFF"/>
                <w:kern w:val="0"/>
                <w:sz w:val="18"/>
                <w:szCs w:val="18"/>
              </w:rPr>
              <w:t>o</w:t>
            </w:r>
            <w:r>
              <w:rPr>
                <w:rFonts w:ascii="Arial" w:eastAsia="等线" w:hAnsi="Arial" w:cs="Arial"/>
                <w:b/>
                <w:bCs/>
                <w:color w:val="FFFFFF"/>
                <w:kern w:val="0"/>
                <w:sz w:val="18"/>
                <w:szCs w:val="18"/>
              </w:rPr>
              <w:t>ther</w:t>
            </w:r>
          </w:p>
        </w:tc>
      </w:tr>
      <w:tr w:rsidR="00BE3F8D" w:rsidRPr="008D6888" w14:paraId="49301CFA" w14:textId="0A728B67" w:rsidTr="00BE3F8D">
        <w:trPr>
          <w:trHeight w:val="275"/>
        </w:trPr>
        <w:tc>
          <w:tcPr>
            <w:tcW w:w="1420" w:type="dxa"/>
            <w:shd w:val="clear" w:color="auto" w:fill="auto"/>
            <w:noWrap/>
            <w:vAlign w:val="center"/>
            <w:hideMark/>
          </w:tcPr>
          <w:p w14:paraId="0AB7BC5C" w14:textId="0A5857BB" w:rsidR="00BE3F8D" w:rsidRPr="008D6888" w:rsidRDefault="00BE3F8D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6</w:t>
            </w:r>
          </w:p>
        </w:tc>
        <w:tc>
          <w:tcPr>
            <w:tcW w:w="1982" w:type="dxa"/>
            <w:shd w:val="clear" w:color="auto" w:fill="FFFF00"/>
            <w:vAlign w:val="center"/>
            <w:hideMark/>
          </w:tcPr>
          <w:p w14:paraId="45C1D09D" w14:textId="4A5B4149" w:rsidR="00BE3F8D" w:rsidRPr="008D6888" w:rsidRDefault="00BE3F8D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6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76D03E8" w14:textId="77777777" w:rsidR="00BE3F8D" w:rsidRPr="008D6888" w:rsidRDefault="00BE3F8D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</w:t>
            </w:r>
          </w:p>
        </w:tc>
        <w:tc>
          <w:tcPr>
            <w:tcW w:w="2127" w:type="dxa"/>
          </w:tcPr>
          <w:p w14:paraId="6C3BB232" w14:textId="775329D8" w:rsidR="00BE3F8D" w:rsidRPr="00BE3F8D" w:rsidRDefault="00BE3F8D" w:rsidP="00BE3F8D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2127" w:type="dxa"/>
          </w:tcPr>
          <w:p w14:paraId="675A91B5" w14:textId="1AD2CFE4" w:rsidR="00BE3F8D" w:rsidRDefault="00BE3F8D" w:rsidP="003059B3">
            <w:pPr>
              <w:widowControl/>
              <w:spacing w:after="0" w:line="24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2"/>
              </w:rPr>
              <w:t>2</w:t>
            </w:r>
          </w:p>
        </w:tc>
      </w:tr>
    </w:tbl>
    <w:p w14:paraId="6E89AE90" w14:textId="77777777" w:rsidR="000D01FE" w:rsidRDefault="000D01FE">
      <w:pPr>
        <w:rPr>
          <w:rFonts w:ascii="Times New Roman" w:eastAsia="宋体" w:hAnsi="Times New Roman" w:cs="Times New Roman"/>
          <w:b/>
          <w:sz w:val="20"/>
          <w:szCs w:val="24"/>
        </w:rPr>
      </w:pPr>
    </w:p>
    <w:p w14:paraId="21EF91C1" w14:textId="6059BEFB" w:rsidR="003E0BAD" w:rsidRDefault="00D07472">
      <w:pPr>
        <w:pStyle w:val="1"/>
        <w:jc w:val="both"/>
      </w:pPr>
      <w:r>
        <w:rPr>
          <w:rFonts w:eastAsiaTheme="minorEastAsia" w:hint="eastAsia"/>
        </w:rPr>
        <w:t>Draft WID objectives</w:t>
      </w:r>
    </w:p>
    <w:p w14:paraId="7EB762EA" w14:textId="5C1DE3A7" w:rsidR="003E0BAD" w:rsidRPr="00D5607A" w:rsidRDefault="009B3F36">
      <w:pPr>
        <w:rPr>
          <w:rFonts w:ascii="Times New Roman" w:eastAsia="宋体" w:hAnsi="Times New Roman" w:cs="Times New Roman"/>
          <w:b/>
          <w:sz w:val="20"/>
          <w:szCs w:val="24"/>
        </w:rPr>
      </w:pPr>
      <w:r>
        <w:rPr>
          <w:rFonts w:ascii="Times New Roman" w:eastAsia="宋体" w:hAnsi="Times New Roman" w:cs="Times New Roman" w:hint="eastAsia"/>
          <w:b/>
          <w:sz w:val="20"/>
          <w:szCs w:val="24"/>
        </w:rPr>
        <w:t>Moderator</w:t>
      </w:r>
      <w:r w:rsidRPr="00D5607A">
        <w:rPr>
          <w:rFonts w:ascii="Times New Roman" w:eastAsia="宋体" w:hAnsi="Times New Roman" w:cs="Times New Roman"/>
          <w:b/>
          <w:sz w:val="20"/>
          <w:szCs w:val="24"/>
        </w:rPr>
        <w:t xml:space="preserve"> </w:t>
      </w:r>
      <w:r w:rsidR="00A44CB0" w:rsidRPr="00D5607A">
        <w:rPr>
          <w:rFonts w:ascii="Times New Roman" w:eastAsia="宋体" w:hAnsi="Times New Roman" w:cs="Times New Roman"/>
          <w:b/>
          <w:sz w:val="20"/>
          <w:szCs w:val="24"/>
        </w:rPr>
        <w:t xml:space="preserve">propose the below </w:t>
      </w:r>
      <w:r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objectives for Rel-17 multi-SIM WID.  </w:t>
      </w:r>
    </w:p>
    <w:p w14:paraId="7D0BF82D" w14:textId="0D32CE20" w:rsidR="00A44CB0" w:rsidRPr="001A2AEC" w:rsidRDefault="00E358AD" w:rsidP="00A44CB0">
      <w:pPr>
        <w:pStyle w:val="ad"/>
        <w:numPr>
          <w:ilvl w:val="0"/>
          <w:numId w:val="19"/>
        </w:numPr>
        <w:rPr>
          <w:rFonts w:ascii="Times New Roman" w:hAnsi="Times New Roman" w:cs="Times New Roman"/>
          <w:sz w:val="20"/>
          <w:szCs w:val="24"/>
        </w:rPr>
      </w:pPr>
      <w:r w:rsidRPr="001A2AEC">
        <w:rPr>
          <w:rFonts w:ascii="Times New Roman" w:hAnsi="Times New Roman" w:cs="Times New Roman"/>
          <w:b/>
          <w:sz w:val="20"/>
          <w:szCs w:val="24"/>
        </w:rPr>
        <w:t>For single-Rx/single-</w:t>
      </w:r>
      <w:proofErr w:type="spellStart"/>
      <w:r w:rsidRPr="001A2AEC">
        <w:rPr>
          <w:rFonts w:ascii="Times New Roman" w:hAnsi="Times New Roman" w:cs="Times New Roman"/>
          <w:b/>
          <w:sz w:val="20"/>
          <w:szCs w:val="24"/>
        </w:rPr>
        <w:t>Tx</w:t>
      </w:r>
      <w:proofErr w:type="spellEnd"/>
      <w:r w:rsidRPr="001A2AEC">
        <w:rPr>
          <w:rFonts w:ascii="Times New Roman" w:hAnsi="Times New Roman" w:cs="Times New Roman"/>
          <w:b/>
          <w:sz w:val="20"/>
          <w:szCs w:val="24"/>
        </w:rPr>
        <w:t xml:space="preserve"> UE</w:t>
      </w:r>
      <w:r w:rsidR="00393D22">
        <w:rPr>
          <w:rFonts w:ascii="Times New Roman" w:hAnsi="Times New Roman" w:cs="Times New Roman" w:hint="eastAsia"/>
          <w:b/>
          <w:sz w:val="20"/>
          <w:szCs w:val="24"/>
        </w:rPr>
        <w:t>s</w:t>
      </w:r>
      <w:r w:rsidR="00DD7075">
        <w:rPr>
          <w:rFonts w:ascii="Times New Roman" w:hAnsi="Times New Roman" w:cs="Times New Roman" w:hint="eastAsia"/>
          <w:b/>
          <w:sz w:val="20"/>
          <w:szCs w:val="24"/>
        </w:rPr>
        <w:t>, s</w:t>
      </w:r>
      <w:r w:rsidR="00A44CB0" w:rsidRPr="001A2AEC">
        <w:rPr>
          <w:rFonts w:ascii="Times New Roman" w:hAnsi="Times New Roman" w:cs="Times New Roman"/>
          <w:b/>
          <w:sz w:val="20"/>
          <w:szCs w:val="24"/>
        </w:rPr>
        <w:t xml:space="preserve">tudy </w:t>
      </w:r>
      <w:r w:rsidR="00DD7075">
        <w:rPr>
          <w:rFonts w:ascii="Times New Roman" w:hAnsi="Times New Roman" w:cs="Times New Roman" w:hint="eastAsia"/>
          <w:b/>
          <w:sz w:val="20"/>
          <w:szCs w:val="24"/>
        </w:rPr>
        <w:t xml:space="preserve">the </w:t>
      </w:r>
      <w:r w:rsidR="00A44CB0" w:rsidRPr="001A2AEC">
        <w:rPr>
          <w:rFonts w:ascii="Times New Roman" w:hAnsi="Times New Roman" w:cs="Times New Roman"/>
          <w:b/>
          <w:sz w:val="20"/>
          <w:szCs w:val="24"/>
        </w:rPr>
        <w:t xml:space="preserve">potential issues and </w:t>
      </w:r>
      <w:r w:rsidR="00DD7075">
        <w:rPr>
          <w:rFonts w:ascii="Times New Roman" w:hAnsi="Times New Roman" w:cs="Times New Roman" w:hint="eastAsia"/>
          <w:b/>
          <w:sz w:val="20"/>
          <w:szCs w:val="24"/>
        </w:rPr>
        <w:t xml:space="preserve">if necessary, specify </w:t>
      </w:r>
      <w:r w:rsidR="00A44CB0" w:rsidRPr="001A2AEC">
        <w:rPr>
          <w:rFonts w:ascii="Times New Roman" w:hAnsi="Times New Roman" w:cs="Times New Roman"/>
          <w:b/>
          <w:sz w:val="20"/>
          <w:szCs w:val="24"/>
        </w:rPr>
        <w:t>enhancement mechanism(s) to address the collision between idle/inactive receptions</w:t>
      </w:r>
      <w:r w:rsidR="00EA1ED7">
        <w:rPr>
          <w:rFonts w:ascii="Times New Roman" w:hAnsi="Times New Roman" w:cs="Times New Roman" w:hint="eastAsia"/>
          <w:b/>
          <w:sz w:val="20"/>
          <w:szCs w:val="24"/>
        </w:rPr>
        <w:t xml:space="preserve"> </w:t>
      </w:r>
      <w:r w:rsidR="00A44CB0" w:rsidRPr="001A2AEC">
        <w:rPr>
          <w:rFonts w:ascii="Times New Roman" w:hAnsi="Times New Roman" w:cs="Times New Roman"/>
          <w:b/>
          <w:sz w:val="20"/>
          <w:szCs w:val="24"/>
        </w:rPr>
        <w:t>from different networks associated with different SIMs</w:t>
      </w:r>
      <w:r w:rsidR="00D427C2">
        <w:rPr>
          <w:rFonts w:ascii="Times New Roman" w:hAnsi="Times New Roman" w:cs="Times New Roman"/>
          <w:b/>
          <w:sz w:val="20"/>
          <w:szCs w:val="24"/>
        </w:rPr>
        <w:t xml:space="preserve"> (</w:t>
      </w:r>
      <w:r w:rsidR="00001CD6">
        <w:rPr>
          <w:rFonts w:ascii="Times New Roman" w:hAnsi="Times New Roman" w:cs="Times New Roman" w:hint="eastAsia"/>
          <w:b/>
          <w:bCs/>
          <w:sz w:val="20"/>
          <w:szCs w:val="20"/>
        </w:rPr>
        <w:t>where network A</w:t>
      </w:r>
      <w:r w:rsidR="00001CD6" w:rsidRPr="001A2AEC">
        <w:rPr>
          <w:rFonts w:ascii="Times New Roman" w:hAnsi="Times New Roman" w:cs="Times New Roman"/>
          <w:b/>
          <w:sz w:val="20"/>
          <w:szCs w:val="24"/>
        </w:rPr>
        <w:t xml:space="preserve"> </w:t>
      </w:r>
      <w:r w:rsidR="00001CD6">
        <w:rPr>
          <w:rFonts w:ascii="Times New Roman" w:hAnsi="Times New Roman" w:cs="Times New Roman"/>
          <w:b/>
          <w:sz w:val="20"/>
          <w:szCs w:val="24"/>
        </w:rPr>
        <w:t xml:space="preserve">is </w:t>
      </w:r>
      <w:r w:rsidR="00D427C2" w:rsidRPr="001A2AEC">
        <w:rPr>
          <w:rFonts w:ascii="Times New Roman" w:hAnsi="Times New Roman" w:cs="Times New Roman"/>
          <w:b/>
          <w:sz w:val="20"/>
          <w:szCs w:val="24"/>
        </w:rPr>
        <w:t xml:space="preserve">NR idle/inactive or LTE idle, </w:t>
      </w:r>
      <w:r w:rsidR="00001CD6">
        <w:rPr>
          <w:rFonts w:ascii="Times New Roman" w:hAnsi="Times New Roman" w:cs="Times New Roman" w:hint="eastAsia"/>
          <w:b/>
          <w:sz w:val="20"/>
          <w:szCs w:val="24"/>
        </w:rPr>
        <w:t>network B</w:t>
      </w:r>
      <w:r w:rsidR="00001CD6" w:rsidRPr="001A2AEC">
        <w:rPr>
          <w:rFonts w:ascii="Times New Roman" w:hAnsi="Times New Roman" w:cs="Times New Roman"/>
          <w:b/>
          <w:sz w:val="20"/>
          <w:szCs w:val="24"/>
        </w:rPr>
        <w:t xml:space="preserve"> </w:t>
      </w:r>
      <w:r w:rsidR="00001CD6">
        <w:rPr>
          <w:rFonts w:ascii="Times New Roman" w:hAnsi="Times New Roman" w:cs="Times New Roman"/>
          <w:b/>
          <w:sz w:val="20"/>
          <w:szCs w:val="24"/>
        </w:rPr>
        <w:t xml:space="preserve">is </w:t>
      </w:r>
      <w:r w:rsidR="00D427C2" w:rsidRPr="001A2AEC">
        <w:rPr>
          <w:rFonts w:ascii="Times New Roman" w:hAnsi="Times New Roman" w:cs="Times New Roman"/>
          <w:b/>
          <w:sz w:val="20"/>
          <w:szCs w:val="24"/>
        </w:rPr>
        <w:t>NR idle/inactive</w:t>
      </w:r>
      <w:r w:rsidR="00D427C2">
        <w:rPr>
          <w:rFonts w:ascii="Times New Roman" w:hAnsi="Times New Roman" w:cs="Times New Roman"/>
          <w:b/>
          <w:sz w:val="20"/>
          <w:szCs w:val="24"/>
        </w:rPr>
        <w:t>)</w:t>
      </w:r>
      <w:r w:rsidR="00A44CB0" w:rsidRPr="001A2AEC">
        <w:rPr>
          <w:rFonts w:ascii="Times New Roman" w:hAnsi="Times New Roman" w:cs="Times New Roman"/>
          <w:b/>
          <w:sz w:val="20"/>
          <w:szCs w:val="24"/>
        </w:rPr>
        <w:t>.[RAN2]</w:t>
      </w:r>
    </w:p>
    <w:p w14:paraId="66283744" w14:textId="711A4716" w:rsidR="009A2544" w:rsidRPr="001A2AEC" w:rsidRDefault="00E358AD" w:rsidP="00A44CB0">
      <w:pPr>
        <w:pStyle w:val="ad"/>
        <w:numPr>
          <w:ilvl w:val="0"/>
          <w:numId w:val="19"/>
        </w:numPr>
        <w:rPr>
          <w:rFonts w:ascii="Times New Roman" w:hAnsi="Times New Roman" w:cs="Times New Roman"/>
          <w:sz w:val="20"/>
          <w:szCs w:val="24"/>
        </w:rPr>
      </w:pPr>
      <w:r w:rsidRPr="001A2AEC">
        <w:rPr>
          <w:rFonts w:ascii="Times New Roman" w:hAnsi="Times New Roman" w:cs="Times New Roman"/>
          <w:b/>
          <w:sz w:val="20"/>
          <w:szCs w:val="24"/>
        </w:rPr>
        <w:t>For single-Rx/single-</w:t>
      </w:r>
      <w:proofErr w:type="spellStart"/>
      <w:r w:rsidRPr="001A2AEC">
        <w:rPr>
          <w:rFonts w:ascii="Times New Roman" w:hAnsi="Times New Roman" w:cs="Times New Roman"/>
          <w:b/>
          <w:sz w:val="20"/>
          <w:szCs w:val="24"/>
        </w:rPr>
        <w:t>Tx</w:t>
      </w:r>
      <w:proofErr w:type="spellEnd"/>
      <w:r w:rsidRPr="001A2AEC">
        <w:rPr>
          <w:rFonts w:ascii="Times New Roman" w:hAnsi="Times New Roman" w:cs="Times New Roman"/>
          <w:b/>
          <w:sz w:val="20"/>
          <w:szCs w:val="24"/>
        </w:rPr>
        <w:t xml:space="preserve"> UE</w:t>
      </w:r>
      <w:r w:rsidR="00393D22">
        <w:rPr>
          <w:rFonts w:ascii="Times New Roman" w:hAnsi="Times New Roman" w:cs="Times New Roman" w:hint="eastAsia"/>
          <w:b/>
          <w:sz w:val="20"/>
          <w:szCs w:val="24"/>
        </w:rPr>
        <w:t>s</w:t>
      </w:r>
      <w:r w:rsidRPr="001A2AEC">
        <w:rPr>
          <w:rFonts w:ascii="Times New Roman" w:hAnsi="Times New Roman" w:cs="Times New Roman"/>
          <w:b/>
          <w:sz w:val="20"/>
          <w:szCs w:val="24"/>
        </w:rPr>
        <w:t>,</w:t>
      </w:r>
      <w:r w:rsidR="0027140A">
        <w:rPr>
          <w:rFonts w:ascii="Times New Roman" w:hAnsi="Times New Roman" w:cs="Times New Roman" w:hint="eastAsia"/>
          <w:b/>
          <w:sz w:val="20"/>
          <w:szCs w:val="24"/>
        </w:rPr>
        <w:t xml:space="preserve"> s</w:t>
      </w:r>
      <w:r w:rsidR="00A44CB0" w:rsidRPr="001A2AEC">
        <w:rPr>
          <w:rFonts w:ascii="Times New Roman" w:hAnsi="Times New Roman" w:cs="Times New Roman"/>
          <w:b/>
          <w:sz w:val="20"/>
          <w:szCs w:val="24"/>
        </w:rPr>
        <w:t xml:space="preserve">pecify enhancement, e.g., TDM operation and capability sharing, for </w:t>
      </w:r>
      <w:r w:rsidR="0027140A">
        <w:rPr>
          <w:rFonts w:ascii="Times New Roman" w:hAnsi="Times New Roman" w:cs="Times New Roman" w:hint="eastAsia"/>
          <w:b/>
          <w:sz w:val="20"/>
          <w:szCs w:val="24"/>
        </w:rPr>
        <w:t xml:space="preserve">the </w:t>
      </w:r>
      <w:r w:rsidR="00A44CB0" w:rsidRPr="001A2AEC">
        <w:rPr>
          <w:rFonts w:ascii="Times New Roman" w:hAnsi="Times New Roman" w:cs="Times New Roman"/>
          <w:b/>
          <w:sz w:val="20"/>
          <w:szCs w:val="24"/>
        </w:rPr>
        <w:t>ca</w:t>
      </w:r>
      <w:r w:rsidR="001A2AEC" w:rsidRPr="001A2AEC">
        <w:rPr>
          <w:rFonts w:ascii="Times New Roman" w:hAnsi="Times New Roman" w:cs="Times New Roman"/>
          <w:b/>
          <w:sz w:val="20"/>
          <w:szCs w:val="24"/>
        </w:rPr>
        <w:t>se</w:t>
      </w:r>
      <w:r w:rsidR="00A44CB0" w:rsidRPr="001A2AEC">
        <w:rPr>
          <w:rFonts w:ascii="Times New Roman" w:hAnsi="Times New Roman" w:cs="Times New Roman"/>
          <w:b/>
          <w:sz w:val="20"/>
          <w:szCs w:val="24"/>
        </w:rPr>
        <w:t xml:space="preserve"> </w:t>
      </w:r>
      <w:r w:rsidR="0027140A">
        <w:rPr>
          <w:rFonts w:ascii="Times New Roman" w:hAnsi="Times New Roman" w:cs="Times New Roman" w:hint="eastAsia"/>
          <w:b/>
          <w:sz w:val="20"/>
          <w:szCs w:val="24"/>
        </w:rPr>
        <w:t>of</w:t>
      </w:r>
      <w:r w:rsidR="00A44CB0" w:rsidRPr="001A2AEC">
        <w:rPr>
          <w:rFonts w:ascii="Times New Roman" w:hAnsi="Times New Roman" w:cs="Times New Roman"/>
          <w:b/>
          <w:sz w:val="20"/>
          <w:szCs w:val="24"/>
        </w:rPr>
        <w:t xml:space="preserve"> </w:t>
      </w:r>
      <w:r w:rsidR="0027140A">
        <w:rPr>
          <w:rFonts w:ascii="Times New Roman" w:hAnsi="Times New Roman" w:cs="Times New Roman" w:hint="eastAsia"/>
          <w:b/>
          <w:bCs/>
          <w:sz w:val="20"/>
          <w:szCs w:val="20"/>
        </w:rPr>
        <w:t>p</w:t>
      </w:r>
      <w:r w:rsidR="00A44CB0" w:rsidRPr="001A2AEC">
        <w:rPr>
          <w:rFonts w:ascii="Times New Roman" w:hAnsi="Times New Roman" w:cs="Times New Roman"/>
          <w:b/>
          <w:bCs/>
          <w:sz w:val="20"/>
          <w:szCs w:val="20"/>
        </w:rPr>
        <w:t>aging delivery to UE on network A while the UE is actively communicating (i.e. RRC connected mode) with network B</w:t>
      </w:r>
      <w:r w:rsidR="00D427C2">
        <w:rPr>
          <w:rFonts w:ascii="Times New Roman" w:hAnsi="Times New Roman" w:cs="Times New Roman"/>
          <w:b/>
          <w:bCs/>
          <w:sz w:val="20"/>
          <w:szCs w:val="20"/>
        </w:rPr>
        <w:t xml:space="preserve"> (</w:t>
      </w:r>
      <w:r w:rsidR="00766BFD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where network A is </w:t>
      </w:r>
      <w:r w:rsidR="00D427C2" w:rsidRPr="001A2AEC">
        <w:rPr>
          <w:rFonts w:ascii="Times New Roman" w:hAnsi="Times New Roman" w:cs="Times New Roman"/>
          <w:b/>
          <w:sz w:val="20"/>
          <w:szCs w:val="24"/>
        </w:rPr>
        <w:t>NR idl</w:t>
      </w:r>
      <w:r w:rsidR="00D427C2">
        <w:rPr>
          <w:rFonts w:ascii="Times New Roman" w:hAnsi="Times New Roman" w:cs="Times New Roman"/>
          <w:b/>
          <w:sz w:val="20"/>
          <w:szCs w:val="24"/>
        </w:rPr>
        <w:t>e/inactive or LTE idle</w:t>
      </w:r>
      <w:r w:rsidR="00D427C2" w:rsidRPr="001A2AEC">
        <w:rPr>
          <w:rFonts w:ascii="Times New Roman" w:hAnsi="Times New Roman" w:cs="Times New Roman"/>
          <w:b/>
          <w:sz w:val="20"/>
          <w:szCs w:val="24"/>
        </w:rPr>
        <w:t xml:space="preserve">, </w:t>
      </w:r>
      <w:r w:rsidR="002C525B">
        <w:rPr>
          <w:rFonts w:ascii="Times New Roman" w:hAnsi="Times New Roman" w:cs="Times New Roman" w:hint="eastAsia"/>
          <w:b/>
          <w:sz w:val="20"/>
          <w:szCs w:val="24"/>
        </w:rPr>
        <w:t xml:space="preserve">network B is </w:t>
      </w:r>
      <w:r w:rsidR="00D427C2" w:rsidRPr="001A2AEC">
        <w:rPr>
          <w:rFonts w:ascii="Times New Roman" w:hAnsi="Times New Roman" w:cs="Times New Roman"/>
          <w:b/>
          <w:sz w:val="20"/>
          <w:szCs w:val="24"/>
        </w:rPr>
        <w:t xml:space="preserve">NR </w:t>
      </w:r>
      <w:r w:rsidR="005F55FD">
        <w:rPr>
          <w:rFonts w:ascii="Times New Roman" w:hAnsi="Times New Roman" w:cs="Times New Roman" w:hint="eastAsia"/>
          <w:b/>
          <w:sz w:val="20"/>
          <w:szCs w:val="24"/>
        </w:rPr>
        <w:t xml:space="preserve">or </w:t>
      </w:r>
      <w:r w:rsidR="00D427C2" w:rsidRPr="001A2AEC">
        <w:rPr>
          <w:rFonts w:ascii="Times New Roman" w:hAnsi="Times New Roman" w:cs="Times New Roman"/>
          <w:b/>
          <w:sz w:val="20"/>
          <w:szCs w:val="24"/>
        </w:rPr>
        <w:t>EN-DC</w:t>
      </w:r>
      <w:r w:rsidR="002C525B">
        <w:rPr>
          <w:rFonts w:ascii="Times New Roman" w:hAnsi="Times New Roman" w:cs="Times New Roman" w:hint="eastAsia"/>
          <w:b/>
          <w:sz w:val="20"/>
          <w:szCs w:val="24"/>
        </w:rPr>
        <w:t xml:space="preserve"> RRC connect</w:t>
      </w:r>
      <w:r w:rsidR="00236657">
        <w:rPr>
          <w:rFonts w:ascii="Times New Roman" w:hAnsi="Times New Roman" w:cs="Times New Roman"/>
          <w:b/>
          <w:sz w:val="20"/>
          <w:szCs w:val="24"/>
        </w:rPr>
        <w:t>ed</w:t>
      </w:r>
      <w:r w:rsidR="002C525B">
        <w:rPr>
          <w:rFonts w:ascii="Times New Roman" w:hAnsi="Times New Roman" w:cs="Times New Roman" w:hint="eastAsia"/>
          <w:b/>
          <w:sz w:val="20"/>
          <w:szCs w:val="24"/>
        </w:rPr>
        <w:t xml:space="preserve"> state</w:t>
      </w:r>
      <w:r w:rsidR="00D427C2">
        <w:rPr>
          <w:rFonts w:ascii="Times New Roman" w:hAnsi="Times New Roman" w:cs="Times New Roman"/>
          <w:b/>
          <w:bCs/>
          <w:sz w:val="20"/>
          <w:szCs w:val="20"/>
        </w:rPr>
        <w:t>)</w:t>
      </w:r>
      <w:r w:rsidR="00A44CB0" w:rsidRPr="001A2AEC">
        <w:rPr>
          <w:rFonts w:ascii="Times New Roman" w:hAnsi="Times New Roman" w:cs="Times New Roman"/>
          <w:b/>
          <w:sz w:val="20"/>
          <w:szCs w:val="24"/>
        </w:rPr>
        <w:t>.</w:t>
      </w:r>
      <w:r w:rsidRPr="001A2AEC">
        <w:rPr>
          <w:rFonts w:ascii="Times New Roman" w:hAnsi="Times New Roman" w:cs="Times New Roman"/>
          <w:b/>
          <w:sz w:val="20"/>
          <w:szCs w:val="24"/>
        </w:rPr>
        <w:t xml:space="preserve"> </w:t>
      </w:r>
      <w:r w:rsidR="00A44CB0" w:rsidRPr="001A2AEC">
        <w:rPr>
          <w:rFonts w:ascii="Times New Roman" w:hAnsi="Times New Roman" w:cs="Times New Roman"/>
          <w:b/>
          <w:sz w:val="20"/>
          <w:szCs w:val="24"/>
        </w:rPr>
        <w:t>[RAN2]</w:t>
      </w:r>
    </w:p>
    <w:p w14:paraId="2FDD2A7C" w14:textId="11DF7F10" w:rsidR="009A2544" w:rsidRPr="001A2AEC" w:rsidRDefault="00E358AD" w:rsidP="00A44CB0">
      <w:pPr>
        <w:pStyle w:val="ad"/>
        <w:numPr>
          <w:ilvl w:val="0"/>
          <w:numId w:val="19"/>
        </w:numPr>
        <w:rPr>
          <w:rFonts w:ascii="Times New Roman" w:hAnsi="Times New Roman" w:cs="Times New Roman"/>
          <w:sz w:val="20"/>
          <w:szCs w:val="24"/>
        </w:rPr>
      </w:pPr>
      <w:r w:rsidRPr="001A2AEC">
        <w:rPr>
          <w:rFonts w:ascii="Times New Roman" w:hAnsi="Times New Roman" w:cs="Times New Roman"/>
          <w:b/>
          <w:sz w:val="20"/>
          <w:szCs w:val="24"/>
        </w:rPr>
        <w:t xml:space="preserve">For </w:t>
      </w:r>
      <w:r w:rsidR="00D16D12">
        <w:rPr>
          <w:rFonts w:ascii="Times New Roman" w:hAnsi="Times New Roman" w:cs="Times New Roman" w:hint="eastAsia"/>
          <w:b/>
          <w:sz w:val="20"/>
          <w:szCs w:val="24"/>
        </w:rPr>
        <w:t>s</w:t>
      </w:r>
      <w:r w:rsidR="00D16D12" w:rsidRPr="001A2AEC">
        <w:rPr>
          <w:rFonts w:ascii="Times New Roman" w:hAnsi="Times New Roman" w:cs="Times New Roman"/>
          <w:b/>
          <w:sz w:val="20"/>
          <w:szCs w:val="24"/>
        </w:rPr>
        <w:t>ingle</w:t>
      </w:r>
      <w:r w:rsidRPr="001A2AEC">
        <w:rPr>
          <w:rFonts w:ascii="Times New Roman" w:hAnsi="Times New Roman" w:cs="Times New Roman"/>
          <w:b/>
          <w:sz w:val="20"/>
          <w:szCs w:val="24"/>
        </w:rPr>
        <w:t>-Rx/single-</w:t>
      </w:r>
      <w:proofErr w:type="spellStart"/>
      <w:r w:rsidRPr="001A2AEC">
        <w:rPr>
          <w:rFonts w:ascii="Times New Roman" w:hAnsi="Times New Roman" w:cs="Times New Roman"/>
          <w:b/>
          <w:sz w:val="20"/>
          <w:szCs w:val="24"/>
        </w:rPr>
        <w:t>Tx</w:t>
      </w:r>
      <w:proofErr w:type="spellEnd"/>
      <w:r w:rsidRPr="001A2AEC">
        <w:rPr>
          <w:rFonts w:ascii="Times New Roman" w:hAnsi="Times New Roman" w:cs="Times New Roman"/>
          <w:b/>
          <w:sz w:val="20"/>
          <w:szCs w:val="24"/>
        </w:rPr>
        <w:t xml:space="preserve">, </w:t>
      </w:r>
      <w:r w:rsidR="00D16D12">
        <w:rPr>
          <w:rFonts w:ascii="Times New Roman" w:hAnsi="Times New Roman" w:cs="Times New Roman" w:hint="eastAsia"/>
          <w:b/>
          <w:sz w:val="20"/>
          <w:szCs w:val="24"/>
        </w:rPr>
        <w:t>d</w:t>
      </w:r>
      <w:r w:rsidR="00D16D12" w:rsidRPr="001A2AEC">
        <w:rPr>
          <w:rFonts w:ascii="Times New Roman" w:hAnsi="Times New Roman" w:cs="Times New Roman"/>
          <w:b/>
          <w:sz w:val="20"/>
          <w:szCs w:val="24"/>
        </w:rPr>
        <w:t>ual</w:t>
      </w:r>
      <w:r w:rsidRPr="001A2AEC">
        <w:rPr>
          <w:rFonts w:ascii="Times New Roman" w:hAnsi="Times New Roman" w:cs="Times New Roman"/>
          <w:b/>
          <w:sz w:val="20"/>
          <w:szCs w:val="24"/>
        </w:rPr>
        <w:t>-Rx/single-</w:t>
      </w:r>
      <w:proofErr w:type="spellStart"/>
      <w:r w:rsidRPr="001A2AEC">
        <w:rPr>
          <w:rFonts w:ascii="Times New Roman" w:hAnsi="Times New Roman" w:cs="Times New Roman"/>
          <w:b/>
          <w:sz w:val="20"/>
          <w:szCs w:val="24"/>
        </w:rPr>
        <w:t>Tx</w:t>
      </w:r>
      <w:proofErr w:type="spellEnd"/>
      <w:r w:rsidRPr="001A2AEC">
        <w:rPr>
          <w:rFonts w:ascii="Times New Roman" w:hAnsi="Times New Roman" w:cs="Times New Roman"/>
          <w:b/>
          <w:sz w:val="20"/>
          <w:szCs w:val="24"/>
        </w:rPr>
        <w:t xml:space="preserve"> UE</w:t>
      </w:r>
      <w:r w:rsidR="00393D22">
        <w:rPr>
          <w:rFonts w:ascii="Times New Roman" w:hAnsi="Times New Roman" w:cs="Times New Roman" w:hint="eastAsia"/>
          <w:b/>
          <w:sz w:val="20"/>
          <w:szCs w:val="24"/>
        </w:rPr>
        <w:t>s</w:t>
      </w:r>
      <w:r w:rsidRPr="001A2AEC">
        <w:rPr>
          <w:rFonts w:ascii="Times New Roman" w:hAnsi="Times New Roman" w:cs="Times New Roman"/>
          <w:b/>
          <w:sz w:val="20"/>
          <w:szCs w:val="24"/>
        </w:rPr>
        <w:t xml:space="preserve">, </w:t>
      </w:r>
      <w:r w:rsidR="00BC67C4">
        <w:rPr>
          <w:rFonts w:ascii="Times New Roman" w:hAnsi="Times New Roman" w:cs="Times New Roman" w:hint="eastAsia"/>
          <w:b/>
          <w:sz w:val="20"/>
          <w:szCs w:val="24"/>
        </w:rPr>
        <w:t>s</w:t>
      </w:r>
      <w:r w:rsidR="00BC67C4" w:rsidRPr="001A2AEC">
        <w:rPr>
          <w:rFonts w:ascii="Times New Roman" w:hAnsi="Times New Roman" w:cs="Times New Roman"/>
          <w:b/>
          <w:sz w:val="20"/>
          <w:szCs w:val="24"/>
        </w:rPr>
        <w:t xml:space="preserve">pecify </w:t>
      </w:r>
      <w:r w:rsidR="00A44CB0" w:rsidRPr="001A2AEC">
        <w:rPr>
          <w:rFonts w:ascii="Times New Roman" w:hAnsi="Times New Roman" w:cs="Times New Roman"/>
          <w:b/>
          <w:sz w:val="20"/>
          <w:szCs w:val="24"/>
        </w:rPr>
        <w:t>enhancement, e.g., suspension/ release/TDM operation and capability sharing, for</w:t>
      </w:r>
      <w:r w:rsidR="001A2AEC" w:rsidRPr="001A2AEC">
        <w:rPr>
          <w:rFonts w:ascii="Times New Roman" w:hAnsi="Times New Roman" w:cs="Times New Roman"/>
          <w:b/>
          <w:sz w:val="20"/>
          <w:szCs w:val="24"/>
        </w:rPr>
        <w:t xml:space="preserve"> </w:t>
      </w:r>
      <w:r w:rsidR="00236657" w:rsidRPr="001A2AEC">
        <w:rPr>
          <w:rFonts w:ascii="Times New Roman" w:hAnsi="Times New Roman" w:cs="Times New Roman"/>
          <w:b/>
          <w:sz w:val="20"/>
          <w:szCs w:val="24"/>
        </w:rPr>
        <w:t>th</w:t>
      </w:r>
      <w:r w:rsidR="00236657">
        <w:rPr>
          <w:rFonts w:ascii="Times New Roman" w:hAnsi="Times New Roman" w:cs="Times New Roman"/>
          <w:b/>
          <w:sz w:val="20"/>
          <w:szCs w:val="24"/>
        </w:rPr>
        <w:t>e</w:t>
      </w:r>
      <w:r w:rsidR="00236657" w:rsidRPr="001A2AEC">
        <w:rPr>
          <w:rFonts w:ascii="Times New Roman" w:hAnsi="Times New Roman" w:cs="Times New Roman"/>
          <w:b/>
          <w:sz w:val="20"/>
          <w:szCs w:val="24"/>
        </w:rPr>
        <w:t xml:space="preserve"> </w:t>
      </w:r>
      <w:r w:rsidR="001A2AEC" w:rsidRPr="001A2AEC">
        <w:rPr>
          <w:rFonts w:ascii="Times New Roman" w:hAnsi="Times New Roman" w:cs="Times New Roman"/>
          <w:b/>
          <w:sz w:val="20"/>
          <w:szCs w:val="24"/>
        </w:rPr>
        <w:t xml:space="preserve">case </w:t>
      </w:r>
      <w:r w:rsidR="00581422">
        <w:rPr>
          <w:rFonts w:ascii="Times New Roman" w:hAnsi="Times New Roman" w:cs="Times New Roman"/>
          <w:b/>
          <w:sz w:val="20"/>
          <w:szCs w:val="24"/>
        </w:rPr>
        <w:t>where</w:t>
      </w:r>
      <w:r w:rsidR="00C64358">
        <w:rPr>
          <w:rFonts w:ascii="Times New Roman" w:hAnsi="Times New Roman" w:cs="Times New Roman" w:hint="eastAsia"/>
          <w:b/>
          <w:sz w:val="20"/>
          <w:szCs w:val="24"/>
        </w:rPr>
        <w:t xml:space="preserve"> </w:t>
      </w:r>
      <w:r w:rsidR="00A44CB0" w:rsidRPr="001A2AEC">
        <w:rPr>
          <w:rFonts w:ascii="Times New Roman" w:hAnsi="Times New Roman" w:cs="Times New Roman"/>
          <w:b/>
          <w:sz w:val="20"/>
          <w:szCs w:val="24"/>
        </w:rPr>
        <w:t xml:space="preserve">UE </w:t>
      </w:r>
      <w:r w:rsidR="00581422">
        <w:rPr>
          <w:rFonts w:ascii="Times New Roman" w:hAnsi="Times New Roman" w:cs="Times New Roman"/>
          <w:b/>
          <w:sz w:val="20"/>
          <w:szCs w:val="24"/>
        </w:rPr>
        <w:t xml:space="preserve">is </w:t>
      </w:r>
      <w:r w:rsidR="00A44CB0" w:rsidRPr="001A2AEC">
        <w:rPr>
          <w:rFonts w:ascii="Times New Roman" w:hAnsi="Times New Roman" w:cs="Times New Roman"/>
          <w:b/>
          <w:sz w:val="20"/>
          <w:szCs w:val="24"/>
        </w:rPr>
        <w:t xml:space="preserve">entering in RRC </w:t>
      </w:r>
      <w:r w:rsidR="00927AF5">
        <w:rPr>
          <w:rFonts w:ascii="Times New Roman" w:hAnsi="Times New Roman" w:cs="Times New Roman"/>
          <w:b/>
          <w:sz w:val="20"/>
          <w:szCs w:val="24"/>
        </w:rPr>
        <w:t>c</w:t>
      </w:r>
      <w:r w:rsidR="00A44CB0" w:rsidRPr="001A2AEC">
        <w:rPr>
          <w:rFonts w:ascii="Times New Roman" w:hAnsi="Times New Roman" w:cs="Times New Roman"/>
          <w:b/>
          <w:sz w:val="20"/>
          <w:szCs w:val="24"/>
        </w:rPr>
        <w:t xml:space="preserve">onnected mode in network A from Idle/Inactive mode, while UE is already in RRC </w:t>
      </w:r>
      <w:r w:rsidR="00927AF5">
        <w:rPr>
          <w:rFonts w:ascii="Times New Roman" w:hAnsi="Times New Roman" w:cs="Times New Roman"/>
          <w:b/>
          <w:sz w:val="20"/>
          <w:szCs w:val="24"/>
        </w:rPr>
        <w:t>c</w:t>
      </w:r>
      <w:r w:rsidR="00A44CB0" w:rsidRPr="001A2AEC">
        <w:rPr>
          <w:rFonts w:ascii="Times New Roman" w:hAnsi="Times New Roman" w:cs="Times New Roman"/>
          <w:b/>
          <w:sz w:val="20"/>
          <w:szCs w:val="24"/>
        </w:rPr>
        <w:t>onnected mode in network B</w:t>
      </w:r>
      <w:r w:rsidRPr="001A2AEC">
        <w:rPr>
          <w:rFonts w:ascii="Times New Roman" w:hAnsi="Times New Roman" w:cs="Times New Roman"/>
          <w:b/>
          <w:sz w:val="20"/>
          <w:szCs w:val="24"/>
        </w:rPr>
        <w:t>.</w:t>
      </w:r>
      <w:r w:rsidR="00D427C2" w:rsidRPr="00D427C2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D427C2">
        <w:rPr>
          <w:rFonts w:ascii="Times New Roman" w:hAnsi="Times New Roman" w:cs="Times New Roman"/>
          <w:b/>
          <w:bCs/>
          <w:sz w:val="20"/>
          <w:szCs w:val="20"/>
        </w:rPr>
        <w:t>(</w:t>
      </w:r>
      <w:r w:rsidR="00C64358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where network A is </w:t>
      </w:r>
      <w:r w:rsidR="00D427C2" w:rsidRPr="001A2AEC">
        <w:rPr>
          <w:rFonts w:ascii="Times New Roman" w:hAnsi="Times New Roman" w:cs="Times New Roman"/>
          <w:b/>
          <w:sz w:val="20"/>
          <w:szCs w:val="24"/>
        </w:rPr>
        <w:t>NR idl</w:t>
      </w:r>
      <w:r w:rsidR="00D427C2">
        <w:rPr>
          <w:rFonts w:ascii="Times New Roman" w:hAnsi="Times New Roman" w:cs="Times New Roman"/>
          <w:b/>
          <w:sz w:val="20"/>
          <w:szCs w:val="24"/>
        </w:rPr>
        <w:t>e/inactive or LTE idle</w:t>
      </w:r>
      <w:r w:rsidR="00D427C2" w:rsidRPr="001A2AEC">
        <w:rPr>
          <w:rFonts w:ascii="Times New Roman" w:hAnsi="Times New Roman" w:cs="Times New Roman"/>
          <w:b/>
          <w:sz w:val="20"/>
          <w:szCs w:val="24"/>
        </w:rPr>
        <w:t xml:space="preserve">, </w:t>
      </w:r>
      <w:r w:rsidR="00864188">
        <w:rPr>
          <w:rFonts w:ascii="Times New Roman" w:hAnsi="Times New Roman" w:cs="Times New Roman" w:hint="eastAsia"/>
          <w:b/>
          <w:sz w:val="20"/>
          <w:szCs w:val="24"/>
        </w:rPr>
        <w:t xml:space="preserve">network B is </w:t>
      </w:r>
      <w:r w:rsidR="00D427C2" w:rsidRPr="001A2AEC">
        <w:rPr>
          <w:rFonts w:ascii="Times New Roman" w:hAnsi="Times New Roman" w:cs="Times New Roman"/>
          <w:b/>
          <w:sz w:val="20"/>
          <w:szCs w:val="24"/>
        </w:rPr>
        <w:t xml:space="preserve">NR </w:t>
      </w:r>
      <w:r w:rsidR="00864188">
        <w:rPr>
          <w:rFonts w:ascii="Times New Roman" w:hAnsi="Times New Roman" w:cs="Times New Roman" w:hint="eastAsia"/>
          <w:b/>
          <w:sz w:val="20"/>
          <w:szCs w:val="24"/>
        </w:rPr>
        <w:t xml:space="preserve">or </w:t>
      </w:r>
      <w:r w:rsidR="00D427C2" w:rsidRPr="001A2AEC">
        <w:rPr>
          <w:rFonts w:ascii="Times New Roman" w:hAnsi="Times New Roman" w:cs="Times New Roman"/>
          <w:b/>
          <w:sz w:val="20"/>
          <w:szCs w:val="24"/>
        </w:rPr>
        <w:t>EN-DC</w:t>
      </w:r>
      <w:r w:rsidR="002C525B">
        <w:rPr>
          <w:rFonts w:ascii="Times New Roman" w:hAnsi="Times New Roman" w:cs="Times New Roman" w:hint="eastAsia"/>
          <w:b/>
          <w:sz w:val="20"/>
          <w:szCs w:val="24"/>
        </w:rPr>
        <w:t xml:space="preserve"> RRC </w:t>
      </w:r>
      <w:r w:rsidR="00236657">
        <w:rPr>
          <w:rFonts w:ascii="Times New Roman" w:hAnsi="Times New Roman" w:cs="Times New Roman" w:hint="eastAsia"/>
          <w:b/>
          <w:sz w:val="20"/>
          <w:szCs w:val="24"/>
        </w:rPr>
        <w:t>connect</w:t>
      </w:r>
      <w:r w:rsidR="00236657">
        <w:rPr>
          <w:rFonts w:ascii="Times New Roman" w:hAnsi="Times New Roman" w:cs="Times New Roman"/>
          <w:b/>
          <w:sz w:val="20"/>
          <w:szCs w:val="24"/>
        </w:rPr>
        <w:t>ed</w:t>
      </w:r>
      <w:r w:rsidR="00236657">
        <w:rPr>
          <w:rFonts w:ascii="Times New Roman" w:hAnsi="Times New Roman" w:cs="Times New Roman" w:hint="eastAsia"/>
          <w:b/>
          <w:sz w:val="20"/>
          <w:szCs w:val="24"/>
        </w:rPr>
        <w:t xml:space="preserve"> </w:t>
      </w:r>
      <w:r w:rsidR="002C525B">
        <w:rPr>
          <w:rFonts w:ascii="Times New Roman" w:hAnsi="Times New Roman" w:cs="Times New Roman" w:hint="eastAsia"/>
          <w:b/>
          <w:sz w:val="20"/>
          <w:szCs w:val="24"/>
        </w:rPr>
        <w:t>state</w:t>
      </w:r>
      <w:r w:rsidR="00D427C2">
        <w:rPr>
          <w:rFonts w:ascii="Times New Roman" w:hAnsi="Times New Roman" w:cs="Times New Roman"/>
          <w:b/>
          <w:bCs/>
          <w:sz w:val="20"/>
          <w:szCs w:val="20"/>
        </w:rPr>
        <w:t>)</w:t>
      </w:r>
      <w:r w:rsidR="00D427C2" w:rsidRPr="001A2AEC">
        <w:rPr>
          <w:rFonts w:ascii="Times New Roman" w:hAnsi="Times New Roman" w:cs="Times New Roman"/>
          <w:b/>
          <w:sz w:val="20"/>
          <w:szCs w:val="24"/>
        </w:rPr>
        <w:t xml:space="preserve"> </w:t>
      </w:r>
      <w:r w:rsidR="00A44CB0" w:rsidRPr="001A2AEC">
        <w:rPr>
          <w:rFonts w:ascii="Times New Roman" w:hAnsi="Times New Roman" w:cs="Times New Roman"/>
          <w:b/>
          <w:sz w:val="20"/>
          <w:szCs w:val="24"/>
        </w:rPr>
        <w:t>[RAN2]</w:t>
      </w:r>
    </w:p>
    <w:p w14:paraId="52B39769" w14:textId="2FF61B20" w:rsidR="009A2544" w:rsidRPr="001A2AEC" w:rsidRDefault="00E358AD" w:rsidP="00A44CB0">
      <w:pPr>
        <w:pStyle w:val="ad"/>
        <w:numPr>
          <w:ilvl w:val="0"/>
          <w:numId w:val="19"/>
        </w:numPr>
        <w:rPr>
          <w:rFonts w:ascii="Times New Roman" w:hAnsi="Times New Roman" w:cs="Times New Roman"/>
          <w:sz w:val="20"/>
          <w:szCs w:val="24"/>
        </w:rPr>
      </w:pPr>
      <w:r w:rsidRPr="001A2AEC">
        <w:rPr>
          <w:rFonts w:ascii="Times New Roman" w:hAnsi="Times New Roman" w:cs="Times New Roman"/>
          <w:b/>
          <w:sz w:val="20"/>
          <w:szCs w:val="24"/>
        </w:rPr>
        <w:t xml:space="preserve">For </w:t>
      </w:r>
      <w:r w:rsidR="00D16D12">
        <w:rPr>
          <w:rFonts w:ascii="Times New Roman" w:hAnsi="Times New Roman" w:cs="Times New Roman" w:hint="eastAsia"/>
          <w:b/>
          <w:sz w:val="20"/>
          <w:szCs w:val="24"/>
        </w:rPr>
        <w:t>s</w:t>
      </w:r>
      <w:r w:rsidR="00D16D12" w:rsidRPr="001A2AEC">
        <w:rPr>
          <w:rFonts w:ascii="Times New Roman" w:hAnsi="Times New Roman" w:cs="Times New Roman"/>
          <w:b/>
          <w:sz w:val="20"/>
          <w:szCs w:val="24"/>
        </w:rPr>
        <w:t>ingle</w:t>
      </w:r>
      <w:r w:rsidRPr="001A2AEC">
        <w:rPr>
          <w:rFonts w:ascii="Times New Roman" w:hAnsi="Times New Roman" w:cs="Times New Roman"/>
          <w:b/>
          <w:sz w:val="20"/>
          <w:szCs w:val="24"/>
        </w:rPr>
        <w:t>-Rx/single-</w:t>
      </w:r>
      <w:proofErr w:type="spellStart"/>
      <w:r w:rsidRPr="001A2AEC">
        <w:rPr>
          <w:rFonts w:ascii="Times New Roman" w:hAnsi="Times New Roman" w:cs="Times New Roman"/>
          <w:b/>
          <w:sz w:val="20"/>
          <w:szCs w:val="24"/>
        </w:rPr>
        <w:t>Tx</w:t>
      </w:r>
      <w:proofErr w:type="spellEnd"/>
      <w:r w:rsidRPr="001A2AEC">
        <w:rPr>
          <w:rFonts w:ascii="Times New Roman" w:hAnsi="Times New Roman" w:cs="Times New Roman"/>
          <w:b/>
          <w:sz w:val="20"/>
          <w:szCs w:val="24"/>
        </w:rPr>
        <w:t xml:space="preserve">, </w:t>
      </w:r>
      <w:r w:rsidR="00D16D12">
        <w:rPr>
          <w:rFonts w:ascii="Times New Roman" w:hAnsi="Times New Roman" w:cs="Times New Roman" w:hint="eastAsia"/>
          <w:b/>
          <w:sz w:val="20"/>
          <w:szCs w:val="24"/>
        </w:rPr>
        <w:t>d</w:t>
      </w:r>
      <w:r w:rsidR="00D16D12" w:rsidRPr="001A2AEC">
        <w:rPr>
          <w:rFonts w:ascii="Times New Roman" w:hAnsi="Times New Roman" w:cs="Times New Roman"/>
          <w:b/>
          <w:sz w:val="20"/>
          <w:szCs w:val="24"/>
        </w:rPr>
        <w:t>ual</w:t>
      </w:r>
      <w:r w:rsidRPr="001A2AEC">
        <w:rPr>
          <w:rFonts w:ascii="Times New Roman" w:hAnsi="Times New Roman" w:cs="Times New Roman"/>
          <w:b/>
          <w:sz w:val="20"/>
          <w:szCs w:val="24"/>
        </w:rPr>
        <w:t>-Rx/single-</w:t>
      </w:r>
      <w:proofErr w:type="spellStart"/>
      <w:r w:rsidRPr="001A2AEC">
        <w:rPr>
          <w:rFonts w:ascii="Times New Roman" w:hAnsi="Times New Roman" w:cs="Times New Roman"/>
          <w:b/>
          <w:sz w:val="20"/>
          <w:szCs w:val="24"/>
        </w:rPr>
        <w:t>Tx</w:t>
      </w:r>
      <w:proofErr w:type="spellEnd"/>
      <w:r w:rsidRPr="001A2AEC">
        <w:rPr>
          <w:rFonts w:ascii="Times New Roman" w:hAnsi="Times New Roman" w:cs="Times New Roman"/>
          <w:b/>
          <w:sz w:val="20"/>
          <w:szCs w:val="24"/>
        </w:rPr>
        <w:t xml:space="preserve">, </w:t>
      </w:r>
      <w:r w:rsidR="00D16D12">
        <w:rPr>
          <w:rFonts w:ascii="Times New Roman" w:hAnsi="Times New Roman" w:cs="Times New Roman" w:hint="eastAsia"/>
          <w:b/>
          <w:sz w:val="20"/>
          <w:szCs w:val="24"/>
        </w:rPr>
        <w:t>d</w:t>
      </w:r>
      <w:r w:rsidR="00D16D12" w:rsidRPr="001A2AEC">
        <w:rPr>
          <w:rFonts w:ascii="Times New Roman" w:hAnsi="Times New Roman" w:cs="Times New Roman"/>
          <w:b/>
          <w:sz w:val="20"/>
          <w:szCs w:val="24"/>
        </w:rPr>
        <w:t>ual</w:t>
      </w:r>
      <w:r w:rsidRPr="001A2AEC">
        <w:rPr>
          <w:rFonts w:ascii="Times New Roman" w:hAnsi="Times New Roman" w:cs="Times New Roman"/>
          <w:b/>
          <w:sz w:val="20"/>
          <w:szCs w:val="24"/>
        </w:rPr>
        <w:t>-Rx/Dual-</w:t>
      </w:r>
      <w:proofErr w:type="spellStart"/>
      <w:r w:rsidRPr="001A2AEC">
        <w:rPr>
          <w:rFonts w:ascii="Times New Roman" w:hAnsi="Times New Roman" w:cs="Times New Roman"/>
          <w:b/>
          <w:sz w:val="20"/>
          <w:szCs w:val="24"/>
        </w:rPr>
        <w:t>Tx</w:t>
      </w:r>
      <w:proofErr w:type="spellEnd"/>
      <w:r w:rsidRPr="001A2AEC">
        <w:rPr>
          <w:rFonts w:ascii="Times New Roman" w:hAnsi="Times New Roman" w:cs="Times New Roman"/>
          <w:b/>
          <w:sz w:val="20"/>
          <w:szCs w:val="24"/>
        </w:rPr>
        <w:t xml:space="preserve"> UE</w:t>
      </w:r>
      <w:r w:rsidR="00393D22">
        <w:rPr>
          <w:rFonts w:ascii="Times New Roman" w:hAnsi="Times New Roman" w:cs="Times New Roman" w:hint="eastAsia"/>
          <w:b/>
          <w:sz w:val="20"/>
          <w:szCs w:val="24"/>
        </w:rPr>
        <w:t>s</w:t>
      </w:r>
      <w:r w:rsidRPr="001A2AEC">
        <w:rPr>
          <w:rFonts w:ascii="Times New Roman" w:hAnsi="Times New Roman" w:cs="Times New Roman"/>
          <w:b/>
          <w:sz w:val="20"/>
          <w:szCs w:val="24"/>
        </w:rPr>
        <w:t xml:space="preserve">, </w:t>
      </w:r>
      <w:r w:rsidR="00F03D05">
        <w:rPr>
          <w:rFonts w:ascii="Times New Roman" w:hAnsi="Times New Roman" w:cs="Times New Roman" w:hint="eastAsia"/>
          <w:b/>
          <w:sz w:val="20"/>
          <w:szCs w:val="24"/>
        </w:rPr>
        <w:t>s</w:t>
      </w:r>
      <w:r w:rsidR="00F03D05" w:rsidRPr="001A2AEC">
        <w:rPr>
          <w:rFonts w:ascii="Times New Roman" w:hAnsi="Times New Roman" w:cs="Times New Roman"/>
          <w:b/>
          <w:sz w:val="20"/>
          <w:szCs w:val="24"/>
        </w:rPr>
        <w:t xml:space="preserve">pecify </w:t>
      </w:r>
      <w:r w:rsidR="00A44CB0" w:rsidRPr="001A2AEC">
        <w:rPr>
          <w:rFonts w:ascii="Times New Roman" w:hAnsi="Times New Roman" w:cs="Times New Roman"/>
          <w:b/>
          <w:sz w:val="20"/>
          <w:szCs w:val="24"/>
        </w:rPr>
        <w:t xml:space="preserve">enhancement for </w:t>
      </w:r>
      <w:r w:rsidR="00A44CB0" w:rsidRPr="001A2AEC">
        <w:rPr>
          <w:rFonts w:ascii="Times New Roman" w:hAnsi="Times New Roman" w:cs="Times New Roman"/>
          <w:b/>
          <w:bCs/>
          <w:sz w:val="20"/>
          <w:szCs w:val="20"/>
        </w:rPr>
        <w:t xml:space="preserve">UE </w:t>
      </w:r>
      <w:r w:rsidR="00927AF5">
        <w:rPr>
          <w:rFonts w:ascii="Times New Roman" w:hAnsi="Times New Roman" w:cs="Times New Roman"/>
          <w:b/>
          <w:bCs/>
          <w:sz w:val="20"/>
          <w:szCs w:val="20"/>
        </w:rPr>
        <w:t xml:space="preserve">in </w:t>
      </w:r>
      <w:r w:rsidR="00D51078">
        <w:rPr>
          <w:rFonts w:ascii="Times New Roman" w:hAnsi="Times New Roman" w:cs="Times New Roman" w:hint="eastAsia"/>
          <w:b/>
          <w:bCs/>
          <w:sz w:val="20"/>
          <w:szCs w:val="20"/>
        </w:rPr>
        <w:t>RRC connection</w:t>
      </w:r>
      <w:r w:rsidR="00D51078" w:rsidRPr="001A2AEC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A44CB0" w:rsidRPr="001A2AEC">
        <w:rPr>
          <w:rFonts w:ascii="Times New Roman" w:hAnsi="Times New Roman" w:cs="Times New Roman"/>
          <w:b/>
          <w:bCs/>
          <w:sz w:val="20"/>
          <w:szCs w:val="20"/>
        </w:rPr>
        <w:t xml:space="preserve">with </w:t>
      </w:r>
      <w:r w:rsidR="00D51078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both </w:t>
      </w:r>
      <w:r w:rsidR="00A44CB0" w:rsidRPr="001A2AEC">
        <w:rPr>
          <w:rFonts w:ascii="Times New Roman" w:hAnsi="Times New Roman" w:cs="Times New Roman"/>
          <w:b/>
          <w:bCs/>
          <w:sz w:val="20"/>
          <w:szCs w:val="20"/>
        </w:rPr>
        <w:t>network A and network B</w:t>
      </w:r>
      <w:r w:rsidR="007D792E">
        <w:rPr>
          <w:rFonts w:ascii="Times New Roman" w:hAnsi="Times New Roman" w:cs="Times New Roman" w:hint="eastAsia"/>
          <w:b/>
          <w:bCs/>
          <w:sz w:val="20"/>
          <w:szCs w:val="20"/>
        </w:rPr>
        <w:t>, e.g.</w:t>
      </w:r>
      <w:r w:rsidR="007D792E" w:rsidRPr="007D792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7D792E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by </w:t>
      </w:r>
      <w:r w:rsidR="007D792E" w:rsidRPr="001A2AEC">
        <w:rPr>
          <w:rFonts w:ascii="Times New Roman" w:hAnsi="Times New Roman" w:cs="Times New Roman"/>
          <w:b/>
          <w:bCs/>
          <w:sz w:val="20"/>
          <w:szCs w:val="20"/>
        </w:rPr>
        <w:t xml:space="preserve">simultaneous or TDM </w:t>
      </w:r>
      <w:r w:rsidR="007D792E">
        <w:rPr>
          <w:rFonts w:ascii="Times New Roman" w:hAnsi="Times New Roman" w:cs="Times New Roman" w:hint="eastAsia"/>
          <w:b/>
          <w:bCs/>
          <w:sz w:val="20"/>
          <w:szCs w:val="20"/>
        </w:rPr>
        <w:t>communication</w:t>
      </w:r>
      <w:r w:rsidR="00A44CB0" w:rsidRPr="001A2AEC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D427C2">
        <w:rPr>
          <w:rFonts w:ascii="Times New Roman" w:hAnsi="Times New Roman" w:cs="Times New Roman"/>
          <w:b/>
          <w:bCs/>
          <w:sz w:val="20"/>
          <w:szCs w:val="20"/>
        </w:rPr>
        <w:t>(</w:t>
      </w:r>
      <w:r w:rsidR="00D51078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Where network A is </w:t>
      </w:r>
      <w:r w:rsidR="00D427C2">
        <w:rPr>
          <w:rFonts w:ascii="Times New Roman" w:hAnsi="Times New Roman" w:cs="Times New Roman"/>
          <w:b/>
          <w:bCs/>
          <w:sz w:val="20"/>
          <w:szCs w:val="20"/>
        </w:rPr>
        <w:t xml:space="preserve">LTE-single connection or NR-single connection and </w:t>
      </w:r>
      <w:r w:rsidR="00085096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network B is </w:t>
      </w:r>
      <w:r w:rsidR="00D427C2">
        <w:rPr>
          <w:rFonts w:ascii="Times New Roman" w:hAnsi="Times New Roman" w:cs="Times New Roman"/>
          <w:b/>
          <w:bCs/>
          <w:sz w:val="20"/>
          <w:szCs w:val="20"/>
        </w:rPr>
        <w:t>NR-single connection</w:t>
      </w:r>
      <w:r w:rsidR="00D427C2" w:rsidRPr="001A2AEC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D427C2">
        <w:rPr>
          <w:rFonts w:ascii="Times New Roman" w:hAnsi="Times New Roman" w:cs="Times New Roman"/>
          <w:b/>
          <w:bCs/>
          <w:sz w:val="20"/>
          <w:szCs w:val="20"/>
        </w:rPr>
        <w:t>)</w:t>
      </w:r>
      <w:r w:rsidR="00A44CB0" w:rsidRPr="001A2AEC">
        <w:rPr>
          <w:rFonts w:ascii="Times New Roman" w:hAnsi="Times New Roman" w:cs="Times New Roman"/>
          <w:b/>
          <w:bCs/>
          <w:sz w:val="20"/>
          <w:szCs w:val="20"/>
        </w:rPr>
        <w:t>[RAN2]</w:t>
      </w:r>
    </w:p>
    <w:p w14:paraId="4EC4721B" w14:textId="58000A19" w:rsidR="009A2544" w:rsidRPr="00A44CB0" w:rsidRDefault="00A44CB0" w:rsidP="00A44CB0">
      <w:pPr>
        <w:pStyle w:val="ad"/>
        <w:numPr>
          <w:ilvl w:val="0"/>
          <w:numId w:val="19"/>
        </w:numPr>
        <w:rPr>
          <w:rFonts w:ascii="Times New Roman" w:hAnsi="Times New Roman" w:cs="Times New Roman"/>
          <w:b/>
          <w:sz w:val="20"/>
          <w:szCs w:val="24"/>
        </w:rPr>
      </w:pPr>
      <w:r w:rsidRPr="001A2AEC">
        <w:rPr>
          <w:rFonts w:ascii="Times New Roman" w:hAnsi="Times New Roman" w:cs="Times New Roman" w:hint="eastAsia"/>
          <w:b/>
          <w:sz w:val="20"/>
          <w:szCs w:val="24"/>
        </w:rPr>
        <w:t xml:space="preserve">For </w:t>
      </w:r>
      <w:r w:rsidR="00EE4E02">
        <w:rPr>
          <w:rFonts w:ascii="Times New Roman" w:hAnsi="Times New Roman" w:cs="Times New Roman" w:hint="eastAsia"/>
          <w:b/>
          <w:sz w:val="20"/>
          <w:szCs w:val="24"/>
        </w:rPr>
        <w:t>d</w:t>
      </w:r>
      <w:r w:rsidR="00EE4E02" w:rsidRPr="001A2AEC">
        <w:rPr>
          <w:rFonts w:ascii="Times New Roman" w:hAnsi="Times New Roman" w:cs="Times New Roman"/>
          <w:b/>
          <w:sz w:val="20"/>
          <w:szCs w:val="24"/>
        </w:rPr>
        <w:t>ual-Rx/single-</w:t>
      </w:r>
      <w:proofErr w:type="spellStart"/>
      <w:r w:rsidR="00EE4E02" w:rsidRPr="001A2AEC">
        <w:rPr>
          <w:rFonts w:ascii="Times New Roman" w:hAnsi="Times New Roman" w:cs="Times New Roman"/>
          <w:b/>
          <w:sz w:val="20"/>
          <w:szCs w:val="24"/>
        </w:rPr>
        <w:t>Tx</w:t>
      </w:r>
      <w:proofErr w:type="spellEnd"/>
      <w:r w:rsidR="00EE4E02">
        <w:rPr>
          <w:rFonts w:ascii="Times New Roman" w:hAnsi="Times New Roman" w:cs="Times New Roman" w:hint="eastAsia"/>
          <w:b/>
          <w:sz w:val="20"/>
          <w:szCs w:val="24"/>
        </w:rPr>
        <w:t>, d</w:t>
      </w:r>
      <w:r w:rsidR="00EE4E02" w:rsidRPr="001A2AEC">
        <w:rPr>
          <w:rFonts w:ascii="Times New Roman" w:hAnsi="Times New Roman" w:cs="Times New Roman"/>
          <w:b/>
          <w:sz w:val="20"/>
          <w:szCs w:val="24"/>
        </w:rPr>
        <w:t>ual</w:t>
      </w:r>
      <w:r w:rsidR="00EE4E02">
        <w:rPr>
          <w:rFonts w:ascii="Times New Roman" w:hAnsi="Times New Roman" w:cs="Times New Roman"/>
          <w:b/>
          <w:sz w:val="20"/>
          <w:szCs w:val="24"/>
        </w:rPr>
        <w:t>-Rx/dual-</w:t>
      </w:r>
      <w:proofErr w:type="spellStart"/>
      <w:r w:rsidR="00EE4E02">
        <w:rPr>
          <w:rFonts w:ascii="Times New Roman" w:hAnsi="Times New Roman" w:cs="Times New Roman"/>
          <w:b/>
          <w:sz w:val="20"/>
          <w:szCs w:val="24"/>
        </w:rPr>
        <w:t>T</w:t>
      </w:r>
      <w:r w:rsidR="00EE4E02">
        <w:rPr>
          <w:rFonts w:ascii="Times New Roman" w:hAnsi="Times New Roman" w:cs="Times New Roman" w:hint="eastAsia"/>
          <w:b/>
          <w:sz w:val="20"/>
          <w:szCs w:val="24"/>
        </w:rPr>
        <w:t>x</w:t>
      </w:r>
      <w:proofErr w:type="spellEnd"/>
      <w:r w:rsidRPr="001A2AEC">
        <w:rPr>
          <w:rFonts w:ascii="Times New Roman" w:hAnsi="Times New Roman" w:cs="Times New Roman" w:hint="eastAsia"/>
          <w:b/>
          <w:sz w:val="20"/>
          <w:szCs w:val="24"/>
        </w:rPr>
        <w:t xml:space="preserve"> UEs, s</w:t>
      </w:r>
      <w:r w:rsidRPr="00A44CB0">
        <w:rPr>
          <w:rFonts w:ascii="Times New Roman" w:hAnsi="Times New Roman" w:cs="Times New Roman" w:hint="eastAsia"/>
          <w:b/>
          <w:sz w:val="20"/>
          <w:szCs w:val="24"/>
        </w:rPr>
        <w:t xml:space="preserve">tudy, and if </w:t>
      </w:r>
      <w:r w:rsidRPr="00A44CB0">
        <w:rPr>
          <w:rFonts w:ascii="Times New Roman" w:hAnsi="Times New Roman" w:cs="Times New Roman"/>
          <w:b/>
          <w:sz w:val="20"/>
          <w:szCs w:val="24"/>
        </w:rPr>
        <w:t>necessary</w:t>
      </w:r>
      <w:r w:rsidRPr="00A44CB0">
        <w:rPr>
          <w:rFonts w:ascii="Times New Roman" w:hAnsi="Times New Roman" w:cs="Times New Roman" w:hint="eastAsia"/>
          <w:b/>
          <w:sz w:val="20"/>
          <w:szCs w:val="24"/>
        </w:rPr>
        <w:t xml:space="preserve">, specify the </w:t>
      </w:r>
      <w:r w:rsidR="00581422">
        <w:rPr>
          <w:rFonts w:ascii="Times New Roman" w:hAnsi="Times New Roman" w:cs="Times New Roman"/>
          <w:b/>
          <w:sz w:val="20"/>
          <w:szCs w:val="24"/>
        </w:rPr>
        <w:t xml:space="preserve">potential </w:t>
      </w:r>
      <w:r w:rsidRPr="00A44CB0">
        <w:rPr>
          <w:rFonts w:ascii="Times New Roman" w:hAnsi="Times New Roman" w:cs="Times New Roman" w:hint="eastAsia"/>
          <w:b/>
          <w:sz w:val="20"/>
          <w:szCs w:val="24"/>
        </w:rPr>
        <w:t xml:space="preserve">enhancement(s) </w:t>
      </w:r>
      <w:r w:rsidR="00FD28E3">
        <w:rPr>
          <w:rFonts w:ascii="Times New Roman" w:hAnsi="Times New Roman" w:cs="Times New Roman" w:hint="eastAsia"/>
          <w:b/>
          <w:sz w:val="20"/>
          <w:szCs w:val="24"/>
        </w:rPr>
        <w:t>to mitigate interference (</w:t>
      </w:r>
      <w:r w:rsidRPr="00A44CB0">
        <w:rPr>
          <w:rFonts w:ascii="Times New Roman" w:hAnsi="Times New Roman" w:cs="Times New Roman" w:hint="eastAsia"/>
          <w:b/>
          <w:sz w:val="20"/>
          <w:szCs w:val="24"/>
        </w:rPr>
        <w:t xml:space="preserve">Harmonics, IMDs) </w:t>
      </w:r>
      <w:r w:rsidRPr="00A44CB0">
        <w:rPr>
          <w:rFonts w:ascii="Times New Roman" w:hAnsi="Times New Roman" w:cs="Times New Roman"/>
          <w:b/>
          <w:sz w:val="20"/>
          <w:szCs w:val="24"/>
        </w:rPr>
        <w:t>between different USIM</w:t>
      </w:r>
      <w:r w:rsidR="00FD28E3">
        <w:rPr>
          <w:rFonts w:ascii="Times New Roman" w:hAnsi="Times New Roman" w:cs="Times New Roman" w:hint="eastAsia"/>
          <w:b/>
          <w:sz w:val="20"/>
          <w:szCs w:val="24"/>
        </w:rPr>
        <w:t>s</w:t>
      </w:r>
      <w:r w:rsidR="00DA4A0D">
        <w:rPr>
          <w:rFonts w:ascii="Times New Roman" w:hAnsi="Times New Roman" w:cs="Times New Roman"/>
          <w:b/>
          <w:sz w:val="20"/>
          <w:szCs w:val="24"/>
        </w:rPr>
        <w:t xml:space="preserve"> </w:t>
      </w:r>
      <w:r w:rsidR="00927AF5">
        <w:rPr>
          <w:rFonts w:ascii="Times New Roman" w:hAnsi="Times New Roman" w:cs="Times New Roman"/>
          <w:b/>
          <w:sz w:val="20"/>
          <w:szCs w:val="24"/>
        </w:rPr>
        <w:t xml:space="preserve">communications </w:t>
      </w:r>
      <w:r w:rsidR="00DA4A0D">
        <w:rPr>
          <w:rFonts w:ascii="Times New Roman" w:hAnsi="Times New Roman" w:cs="Times New Roman"/>
          <w:b/>
          <w:sz w:val="20"/>
          <w:szCs w:val="24"/>
        </w:rPr>
        <w:t>(</w:t>
      </w:r>
      <w:r w:rsidR="00277E4B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Where network A is </w:t>
      </w:r>
      <w:r w:rsidR="00DA4A0D">
        <w:rPr>
          <w:rFonts w:ascii="Times New Roman" w:hAnsi="Times New Roman" w:cs="Times New Roman"/>
          <w:b/>
          <w:sz w:val="20"/>
          <w:szCs w:val="24"/>
        </w:rPr>
        <w:t xml:space="preserve">LTE/NR idle or LTE/NR RRC single connection and </w:t>
      </w:r>
      <w:r w:rsidR="00277E4B">
        <w:rPr>
          <w:rFonts w:ascii="Times New Roman" w:hAnsi="Times New Roman" w:cs="Times New Roman" w:hint="eastAsia"/>
          <w:b/>
          <w:bCs/>
          <w:sz w:val="20"/>
          <w:szCs w:val="20"/>
        </w:rPr>
        <w:t>network B is</w:t>
      </w:r>
      <w:r w:rsidR="00277E4B">
        <w:rPr>
          <w:rFonts w:ascii="Times New Roman" w:hAnsi="Times New Roman" w:cs="Times New Roman"/>
          <w:b/>
          <w:sz w:val="20"/>
          <w:szCs w:val="24"/>
        </w:rPr>
        <w:t xml:space="preserve"> </w:t>
      </w:r>
      <w:r w:rsidR="00DA4A0D">
        <w:rPr>
          <w:rFonts w:ascii="Times New Roman" w:hAnsi="Times New Roman" w:cs="Times New Roman"/>
          <w:b/>
          <w:sz w:val="20"/>
          <w:szCs w:val="24"/>
        </w:rPr>
        <w:t>NR idle or NR single connection)</w:t>
      </w:r>
      <w:r w:rsidRPr="00A44CB0">
        <w:rPr>
          <w:rFonts w:ascii="Times New Roman" w:hAnsi="Times New Roman" w:cs="Times New Roman"/>
          <w:b/>
          <w:sz w:val="20"/>
          <w:szCs w:val="24"/>
        </w:rPr>
        <w:t xml:space="preserve"> [RAN4</w:t>
      </w:r>
      <w:r w:rsidR="003E78A2">
        <w:rPr>
          <w:rFonts w:ascii="Times New Roman" w:hAnsi="Times New Roman" w:cs="Times New Roman"/>
          <w:b/>
          <w:sz w:val="20"/>
          <w:szCs w:val="24"/>
        </w:rPr>
        <w:t>, RAN2</w:t>
      </w:r>
      <w:r w:rsidRPr="00A44CB0">
        <w:rPr>
          <w:rFonts w:ascii="Times New Roman" w:hAnsi="Times New Roman" w:cs="Times New Roman"/>
          <w:b/>
          <w:sz w:val="20"/>
          <w:szCs w:val="24"/>
        </w:rPr>
        <w:t>]</w:t>
      </w:r>
    </w:p>
    <w:p w14:paraId="7F25990D" w14:textId="000D58D5" w:rsidR="00E358AD" w:rsidRPr="001A2AEC" w:rsidRDefault="00E358AD" w:rsidP="00E358AD">
      <w:pPr>
        <w:rPr>
          <w:rFonts w:ascii="Times New Roman" w:eastAsia="宋体" w:hAnsi="Times New Roman" w:cs="Times New Roman"/>
          <w:b/>
          <w:sz w:val="20"/>
          <w:szCs w:val="24"/>
        </w:rPr>
      </w:pPr>
      <w:r w:rsidRPr="001A2AEC">
        <w:rPr>
          <w:rFonts w:ascii="Times New Roman" w:eastAsia="宋体" w:hAnsi="Times New Roman" w:cs="Times New Roman"/>
          <w:b/>
          <w:sz w:val="20"/>
          <w:szCs w:val="24"/>
        </w:rPr>
        <w:t>Not</w:t>
      </w:r>
      <w:bookmarkStart w:id="0" w:name="_GoBack"/>
      <w:bookmarkEnd w:id="0"/>
      <w:r w:rsidRPr="001A2AEC">
        <w:rPr>
          <w:rFonts w:ascii="Times New Roman" w:eastAsia="宋体" w:hAnsi="Times New Roman" w:cs="Times New Roman"/>
          <w:b/>
          <w:sz w:val="20"/>
          <w:szCs w:val="24"/>
        </w:rPr>
        <w:t xml:space="preserve">e 1: UE </w:t>
      </w:r>
      <w:r w:rsidR="00A27642" w:rsidRPr="001A2AEC">
        <w:rPr>
          <w:rFonts w:ascii="Times New Roman" w:eastAsia="宋体" w:hAnsi="Times New Roman" w:cs="Times New Roman"/>
          <w:b/>
          <w:sz w:val="20"/>
          <w:szCs w:val="24"/>
        </w:rPr>
        <w:t>SIM</w:t>
      </w:r>
      <w:r w:rsidR="00A27642">
        <w:rPr>
          <w:rFonts w:ascii="Times New Roman" w:eastAsia="宋体" w:hAnsi="Times New Roman" w:cs="Times New Roman"/>
          <w:b/>
          <w:sz w:val="20"/>
          <w:szCs w:val="24"/>
        </w:rPr>
        <w:t>s</w:t>
      </w:r>
      <w:r w:rsidR="00A27642" w:rsidRPr="001A2AEC">
        <w:rPr>
          <w:rFonts w:ascii="Times New Roman" w:eastAsia="宋体" w:hAnsi="Times New Roman" w:cs="Times New Roman"/>
          <w:b/>
          <w:sz w:val="20"/>
          <w:szCs w:val="24"/>
        </w:rPr>
        <w:t xml:space="preserve"> may</w:t>
      </w:r>
      <w:r w:rsidRPr="001A2AEC">
        <w:rPr>
          <w:rFonts w:ascii="Times New Roman" w:eastAsia="宋体" w:hAnsi="Times New Roman" w:cs="Times New Roman"/>
          <w:b/>
          <w:sz w:val="20"/>
          <w:szCs w:val="24"/>
        </w:rPr>
        <w:t xml:space="preserve"> belong to </w:t>
      </w:r>
      <w:r w:rsidR="007B7A91">
        <w:rPr>
          <w:rFonts w:ascii="Times New Roman" w:eastAsia="宋体" w:hAnsi="Times New Roman" w:cs="Times New Roman" w:hint="eastAsia"/>
          <w:b/>
          <w:sz w:val="20"/>
          <w:szCs w:val="24"/>
        </w:rPr>
        <w:t>same</w:t>
      </w:r>
      <w:r w:rsidR="007B7A91" w:rsidRPr="001A2AEC">
        <w:rPr>
          <w:rFonts w:ascii="Times New Roman" w:eastAsia="宋体" w:hAnsi="Times New Roman" w:cs="Times New Roman"/>
          <w:b/>
          <w:sz w:val="20"/>
          <w:szCs w:val="24"/>
        </w:rPr>
        <w:t xml:space="preserve"> </w:t>
      </w:r>
      <w:r w:rsidRPr="001A2AEC">
        <w:rPr>
          <w:rFonts w:ascii="Times New Roman" w:eastAsia="宋体" w:hAnsi="Times New Roman" w:cs="Times New Roman"/>
          <w:b/>
          <w:sz w:val="20"/>
          <w:szCs w:val="24"/>
        </w:rPr>
        <w:t>or different operators.</w:t>
      </w:r>
    </w:p>
    <w:p w14:paraId="606D8321" w14:textId="62E081F3" w:rsidR="00E358AD" w:rsidRPr="001A2AEC" w:rsidRDefault="00E358AD" w:rsidP="00E358AD">
      <w:pPr>
        <w:rPr>
          <w:rFonts w:ascii="Times New Roman" w:eastAsia="宋体" w:hAnsi="Times New Roman" w:cs="Times New Roman"/>
          <w:b/>
          <w:sz w:val="20"/>
          <w:szCs w:val="24"/>
        </w:rPr>
      </w:pPr>
      <w:r w:rsidRPr="001A2AEC">
        <w:rPr>
          <w:rFonts w:ascii="Times New Roman" w:eastAsia="宋体" w:hAnsi="Times New Roman" w:cs="Times New Roman"/>
          <w:b/>
          <w:sz w:val="20"/>
          <w:szCs w:val="24"/>
        </w:rPr>
        <w:lastRenderedPageBreak/>
        <w:t xml:space="preserve">Note 2: Coordination with relevant WGs, such as SA2, </w:t>
      </w:r>
      <w:proofErr w:type="gramStart"/>
      <w:r w:rsidR="00CD4C25">
        <w:rPr>
          <w:rFonts w:ascii="Times New Roman" w:eastAsia="宋体" w:hAnsi="Times New Roman" w:cs="Times New Roman" w:hint="eastAsia"/>
          <w:b/>
          <w:sz w:val="20"/>
          <w:szCs w:val="24"/>
        </w:rPr>
        <w:t>should be considered</w:t>
      </w:r>
      <w:proofErr w:type="gramEnd"/>
      <w:r w:rsidR="00236657">
        <w:rPr>
          <w:rFonts w:ascii="Times New Roman" w:eastAsia="宋体" w:hAnsi="Times New Roman" w:cs="Times New Roman"/>
          <w:b/>
          <w:sz w:val="20"/>
          <w:szCs w:val="24"/>
        </w:rPr>
        <w:t xml:space="preserve"> where relevant</w:t>
      </w:r>
      <w:r w:rsidRPr="001A2AEC">
        <w:rPr>
          <w:rFonts w:ascii="Times New Roman" w:eastAsia="宋体" w:hAnsi="Times New Roman" w:cs="Times New Roman"/>
          <w:b/>
          <w:sz w:val="20"/>
          <w:szCs w:val="24"/>
        </w:rPr>
        <w:t>.</w:t>
      </w:r>
    </w:p>
    <w:p w14:paraId="0E56603F" w14:textId="461A56D0" w:rsidR="00A44CB0" w:rsidRDefault="00E358AD" w:rsidP="00E358AD">
      <w:pPr>
        <w:rPr>
          <w:rFonts w:ascii="Times New Roman" w:eastAsia="宋体" w:hAnsi="Times New Roman" w:cs="Times New Roman"/>
          <w:b/>
          <w:sz w:val="20"/>
          <w:szCs w:val="24"/>
        </w:rPr>
      </w:pPr>
      <w:r w:rsidRPr="001A2AEC">
        <w:rPr>
          <w:rFonts w:ascii="Times New Roman" w:eastAsia="宋体" w:hAnsi="Times New Roman" w:cs="Times New Roman"/>
          <w:b/>
          <w:sz w:val="20"/>
          <w:szCs w:val="24"/>
        </w:rPr>
        <w:t xml:space="preserve">Note 3: Single </w:t>
      </w:r>
      <w:r w:rsidR="00236657" w:rsidRPr="001A2AEC">
        <w:rPr>
          <w:rFonts w:ascii="Times New Roman" w:eastAsia="宋体" w:hAnsi="Times New Roman" w:cs="Times New Roman"/>
          <w:b/>
          <w:sz w:val="20"/>
          <w:szCs w:val="24"/>
        </w:rPr>
        <w:t>R</w:t>
      </w:r>
      <w:r w:rsidR="00236657">
        <w:rPr>
          <w:rFonts w:ascii="Times New Roman" w:eastAsia="宋体" w:hAnsi="Times New Roman" w:cs="Times New Roman"/>
          <w:b/>
          <w:sz w:val="20"/>
          <w:szCs w:val="24"/>
        </w:rPr>
        <w:t>x</w:t>
      </w:r>
      <w:r w:rsidR="00236657" w:rsidRPr="001A2AEC">
        <w:rPr>
          <w:rFonts w:ascii="Times New Roman" w:eastAsia="宋体" w:hAnsi="Times New Roman" w:cs="Times New Roman"/>
          <w:b/>
          <w:sz w:val="20"/>
          <w:szCs w:val="24"/>
        </w:rPr>
        <w:t xml:space="preserve"> </w:t>
      </w:r>
      <w:r w:rsidRPr="001A2AEC">
        <w:rPr>
          <w:rFonts w:ascii="Times New Roman" w:eastAsia="宋体" w:hAnsi="Times New Roman" w:cs="Times New Roman"/>
          <w:b/>
          <w:sz w:val="20"/>
          <w:szCs w:val="24"/>
        </w:rPr>
        <w:t xml:space="preserve">allows MUSIM UE to receive traffic from only one network at one time, Dual Rx allows MUSIM UE </w:t>
      </w:r>
      <w:proofErr w:type="gramStart"/>
      <w:r w:rsidRPr="001A2AEC">
        <w:rPr>
          <w:rFonts w:ascii="Times New Roman" w:eastAsia="宋体" w:hAnsi="Times New Roman" w:cs="Times New Roman"/>
          <w:b/>
          <w:sz w:val="20"/>
          <w:szCs w:val="24"/>
        </w:rPr>
        <w:t>to simultaneously receive</w:t>
      </w:r>
      <w:proofErr w:type="gramEnd"/>
      <w:r w:rsidRPr="001A2AEC">
        <w:rPr>
          <w:rFonts w:ascii="Times New Roman" w:eastAsia="宋体" w:hAnsi="Times New Roman" w:cs="Times New Roman"/>
          <w:b/>
          <w:sz w:val="20"/>
          <w:szCs w:val="24"/>
        </w:rPr>
        <w:t xml:space="preserve"> traffic from two networks. Single </w:t>
      </w:r>
      <w:proofErr w:type="spellStart"/>
      <w:proofErr w:type="gramStart"/>
      <w:r w:rsidRPr="001A2AEC">
        <w:rPr>
          <w:rFonts w:ascii="Times New Roman" w:eastAsia="宋体" w:hAnsi="Times New Roman" w:cs="Times New Roman"/>
          <w:b/>
          <w:sz w:val="20"/>
          <w:szCs w:val="24"/>
        </w:rPr>
        <w:t>Tx</w:t>
      </w:r>
      <w:proofErr w:type="spellEnd"/>
      <w:proofErr w:type="gramEnd"/>
      <w:r w:rsidRPr="001A2AEC">
        <w:rPr>
          <w:rFonts w:ascii="Times New Roman" w:eastAsia="宋体" w:hAnsi="Times New Roman" w:cs="Times New Roman"/>
          <w:b/>
          <w:sz w:val="20"/>
          <w:szCs w:val="24"/>
        </w:rPr>
        <w:t xml:space="preserve"> allows MUSIM UE to transmit traffic to one network at one time, dual </w:t>
      </w:r>
      <w:proofErr w:type="spellStart"/>
      <w:r w:rsidRPr="001A2AEC">
        <w:rPr>
          <w:rFonts w:ascii="Times New Roman" w:eastAsia="宋体" w:hAnsi="Times New Roman" w:cs="Times New Roman"/>
          <w:b/>
          <w:sz w:val="20"/>
          <w:szCs w:val="24"/>
        </w:rPr>
        <w:t>Tx</w:t>
      </w:r>
      <w:proofErr w:type="spellEnd"/>
      <w:r w:rsidRPr="001A2AEC">
        <w:rPr>
          <w:rFonts w:ascii="Times New Roman" w:eastAsia="宋体" w:hAnsi="Times New Roman" w:cs="Times New Roman"/>
          <w:b/>
          <w:sz w:val="20"/>
          <w:szCs w:val="24"/>
        </w:rPr>
        <w:t xml:space="preserve"> allows MUSIM UE to simultaneously Transmit traffic to two networks. (The terms Single Rx/</w:t>
      </w:r>
      <w:proofErr w:type="spellStart"/>
      <w:r w:rsidRPr="001A2AEC">
        <w:rPr>
          <w:rFonts w:ascii="Times New Roman" w:eastAsia="宋体" w:hAnsi="Times New Roman" w:cs="Times New Roman"/>
          <w:b/>
          <w:sz w:val="20"/>
          <w:szCs w:val="24"/>
        </w:rPr>
        <w:t>Tx</w:t>
      </w:r>
      <w:proofErr w:type="spellEnd"/>
      <w:r w:rsidRPr="001A2AEC">
        <w:rPr>
          <w:rFonts w:ascii="Times New Roman" w:eastAsia="宋体" w:hAnsi="Times New Roman" w:cs="Times New Roman"/>
          <w:b/>
          <w:sz w:val="20"/>
          <w:szCs w:val="24"/>
        </w:rPr>
        <w:t xml:space="preserve"> and Dual Rx/</w:t>
      </w:r>
      <w:proofErr w:type="spellStart"/>
      <w:r w:rsidRPr="001A2AEC">
        <w:rPr>
          <w:rFonts w:ascii="Times New Roman" w:eastAsia="宋体" w:hAnsi="Times New Roman" w:cs="Times New Roman"/>
          <w:b/>
          <w:sz w:val="20"/>
          <w:szCs w:val="24"/>
        </w:rPr>
        <w:t>Tx</w:t>
      </w:r>
      <w:proofErr w:type="spellEnd"/>
      <w:r w:rsidRPr="001A2AEC">
        <w:rPr>
          <w:rFonts w:ascii="Times New Roman" w:eastAsia="宋体" w:hAnsi="Times New Roman" w:cs="Times New Roman"/>
          <w:b/>
          <w:sz w:val="20"/>
          <w:szCs w:val="24"/>
        </w:rPr>
        <w:t xml:space="preserve"> do not refer to a device type. A single UE </w:t>
      </w:r>
      <w:proofErr w:type="gramStart"/>
      <w:r w:rsidRPr="001A2AEC">
        <w:rPr>
          <w:rFonts w:ascii="Times New Roman" w:eastAsia="宋体" w:hAnsi="Times New Roman" w:cs="Times New Roman"/>
          <w:b/>
          <w:sz w:val="20"/>
          <w:szCs w:val="24"/>
        </w:rPr>
        <w:t>may, as an example, use</w:t>
      </w:r>
      <w:r w:rsidR="00236657">
        <w:rPr>
          <w:rFonts w:ascii="Times New Roman" w:eastAsia="宋体" w:hAnsi="Times New Roman" w:cs="Times New Roman"/>
          <w:b/>
          <w:sz w:val="20"/>
          <w:szCs w:val="24"/>
        </w:rPr>
        <w:t>s</w:t>
      </w:r>
      <w:proofErr w:type="gramEnd"/>
      <w:r w:rsidRPr="001A2AEC">
        <w:rPr>
          <w:rFonts w:ascii="Times New Roman" w:eastAsia="宋体" w:hAnsi="Times New Roman" w:cs="Times New Roman"/>
          <w:b/>
          <w:sz w:val="20"/>
          <w:szCs w:val="24"/>
        </w:rPr>
        <w:t xml:space="preserve"> Dual </w:t>
      </w:r>
      <w:proofErr w:type="spellStart"/>
      <w:r w:rsidRPr="001A2AEC">
        <w:rPr>
          <w:rFonts w:ascii="Times New Roman" w:eastAsia="宋体" w:hAnsi="Times New Roman" w:cs="Times New Roman"/>
          <w:b/>
          <w:sz w:val="20"/>
          <w:szCs w:val="24"/>
        </w:rPr>
        <w:t>Tx</w:t>
      </w:r>
      <w:proofErr w:type="spellEnd"/>
      <w:r w:rsidRPr="001A2AEC">
        <w:rPr>
          <w:rFonts w:ascii="Times New Roman" w:eastAsia="宋体" w:hAnsi="Times New Roman" w:cs="Times New Roman"/>
          <w:b/>
          <w:sz w:val="20"/>
          <w:szCs w:val="24"/>
        </w:rPr>
        <w:t xml:space="preserve"> in some cases but Single </w:t>
      </w:r>
      <w:proofErr w:type="spellStart"/>
      <w:r w:rsidRPr="001A2AEC">
        <w:rPr>
          <w:rFonts w:ascii="Times New Roman" w:eastAsia="宋体" w:hAnsi="Times New Roman" w:cs="Times New Roman"/>
          <w:b/>
          <w:sz w:val="20"/>
          <w:szCs w:val="24"/>
        </w:rPr>
        <w:t>Tx</w:t>
      </w:r>
      <w:proofErr w:type="spellEnd"/>
      <w:r w:rsidRPr="001A2AEC">
        <w:rPr>
          <w:rFonts w:ascii="Times New Roman" w:eastAsia="宋体" w:hAnsi="Times New Roman" w:cs="Times New Roman"/>
          <w:b/>
          <w:sz w:val="20"/>
          <w:szCs w:val="24"/>
        </w:rPr>
        <w:t xml:space="preserve"> in other cases)</w:t>
      </w:r>
    </w:p>
    <w:p w14:paraId="286A9883" w14:textId="7082F443" w:rsidR="00DA4A0D" w:rsidRPr="001A2AEC" w:rsidRDefault="00DA4A0D" w:rsidP="00E358AD">
      <w:pPr>
        <w:rPr>
          <w:rFonts w:ascii="Times New Roman" w:eastAsia="宋体" w:hAnsi="Times New Roman" w:cs="Times New Roman"/>
          <w:b/>
          <w:sz w:val="20"/>
          <w:szCs w:val="24"/>
        </w:rPr>
      </w:pPr>
      <w:r>
        <w:rPr>
          <w:rFonts w:ascii="Times New Roman" w:eastAsia="宋体" w:hAnsi="Times New Roman" w:cs="Times New Roman"/>
          <w:b/>
          <w:sz w:val="20"/>
          <w:szCs w:val="24"/>
        </w:rPr>
        <w:t xml:space="preserve">Note 4: </w:t>
      </w:r>
      <w:r w:rsidRPr="001A2AEC"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LTE specification change </w:t>
      </w:r>
      <w:proofErr w:type="gramStart"/>
      <w:r w:rsidRPr="001A2AEC">
        <w:rPr>
          <w:rFonts w:ascii="Times New Roman" w:eastAsia="宋体" w:hAnsi="Times New Roman" w:cs="Times New Roman" w:hint="eastAsia"/>
          <w:b/>
          <w:sz w:val="20"/>
          <w:szCs w:val="24"/>
        </w:rPr>
        <w:t>should be minimized</w:t>
      </w:r>
      <w:proofErr w:type="gramEnd"/>
      <w:r w:rsidRPr="001A2AEC"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 as much as </w:t>
      </w:r>
      <w:r w:rsidRPr="001A2AEC">
        <w:rPr>
          <w:rFonts w:ascii="Times New Roman" w:eastAsia="宋体" w:hAnsi="Times New Roman" w:cs="Times New Roman"/>
          <w:b/>
          <w:sz w:val="20"/>
          <w:szCs w:val="24"/>
        </w:rPr>
        <w:t>possible</w:t>
      </w:r>
      <w:r>
        <w:rPr>
          <w:rFonts w:ascii="Times New Roman" w:eastAsia="宋体" w:hAnsi="Times New Roman" w:cs="Times New Roman"/>
          <w:b/>
          <w:sz w:val="20"/>
          <w:szCs w:val="24"/>
        </w:rPr>
        <w:t>.</w:t>
      </w:r>
    </w:p>
    <w:p w14:paraId="18551FCD" w14:textId="77777777" w:rsidR="00E358AD" w:rsidRPr="00315298" w:rsidRDefault="00E358AD">
      <w:pPr>
        <w:rPr>
          <w:rFonts w:ascii="Times New Roman" w:eastAsia="宋体" w:hAnsi="Times New Roman" w:cs="Times New Roman"/>
          <w:sz w:val="20"/>
          <w:szCs w:val="24"/>
        </w:rPr>
      </w:pPr>
    </w:p>
    <w:p w14:paraId="5C5AA7FD" w14:textId="77777777" w:rsidR="003E0BAD" w:rsidRDefault="00252B63">
      <w:pPr>
        <w:pStyle w:val="1"/>
        <w:jc w:val="both"/>
      </w:pPr>
      <w:r>
        <w:t>Reference</w:t>
      </w:r>
    </w:p>
    <w:p w14:paraId="1CEB6DDA" w14:textId="77777777" w:rsidR="003E0BAD" w:rsidRDefault="00252B63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[1] RP-192297 Proposal for 2nd phase of email discussion on Multi-SIM REL-17 work, vivo</w:t>
      </w:r>
    </w:p>
    <w:p w14:paraId="0EE20EFA" w14:textId="77777777" w:rsidR="003E0BAD" w:rsidRDefault="00252B63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[2] RP-191898 Report of phase 1 Multi-SIM email discussion, vivo</w:t>
      </w:r>
    </w:p>
    <w:p w14:paraId="11654AF0" w14:textId="77777777" w:rsidR="003E0BAD" w:rsidRDefault="003E0BAD">
      <w:pPr>
        <w:rPr>
          <w:rFonts w:ascii="Times New Roman" w:hAnsi="Times New Roman" w:cs="Times New Roman"/>
          <w:sz w:val="20"/>
          <w:szCs w:val="20"/>
        </w:rPr>
      </w:pPr>
    </w:p>
    <w:p w14:paraId="75F8A2EA" w14:textId="77777777" w:rsidR="003E0BAD" w:rsidRDefault="003E0BAD">
      <w:pPr>
        <w:rPr>
          <w:rFonts w:ascii="Times New Roman" w:hAnsi="Times New Roman" w:cs="Times New Roman"/>
          <w:sz w:val="20"/>
          <w:szCs w:val="20"/>
        </w:rPr>
      </w:pPr>
    </w:p>
    <w:p w14:paraId="5E8EE105" w14:textId="77777777" w:rsidR="003E0BAD" w:rsidRDefault="003E0BAD">
      <w:pPr>
        <w:rPr>
          <w:rFonts w:ascii="Times New Roman" w:hAnsi="Times New Roman" w:cs="Times New Roman"/>
          <w:sz w:val="20"/>
          <w:szCs w:val="20"/>
        </w:rPr>
      </w:pPr>
    </w:p>
    <w:sectPr w:rsidR="003E0BAD" w:rsidSect="00635CCB">
      <w:footerReference w:type="default" r:id="rId12"/>
      <w:pgSz w:w="11907" w:h="16839" w:code="9"/>
      <w:pgMar w:top="720" w:right="720" w:bottom="720" w:left="720" w:header="851" w:footer="992" w:gutter="0"/>
      <w:cols w:space="425"/>
      <w:docGrid w:type="lines" w:linePitch="31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D3285C4" w16cid:durableId="2178E486"/>
  <w16cid:commentId w16cid:paraId="16429C67" w16cid:durableId="2178E49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9B9CD1" w14:textId="77777777" w:rsidR="008974EF" w:rsidRDefault="008974EF" w:rsidP="008B0510">
      <w:pPr>
        <w:spacing w:after="0" w:line="240" w:lineRule="auto"/>
      </w:pPr>
      <w:r>
        <w:separator/>
      </w:r>
    </w:p>
  </w:endnote>
  <w:endnote w:type="continuationSeparator" w:id="0">
    <w:p w14:paraId="3B561E53" w14:textId="77777777" w:rsidR="008974EF" w:rsidRDefault="008974EF" w:rsidP="008B05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Latha">
    <w:altName w:val="Leelawadee UI Semilight"/>
    <w:panose1 w:val="02000400000000000000"/>
    <w:charset w:val="01"/>
    <w:family w:val="roman"/>
    <w:notTrueType/>
    <w:pitch w:val="variable"/>
    <w:sig w:usb0="0004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35BB5C" w14:textId="1C39AA16" w:rsidR="00CE491B" w:rsidRDefault="00CE491B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0" allowOverlap="1" wp14:anchorId="6B3ED3AC" wp14:editId="7BB15870">
              <wp:simplePos x="0" y="0"/>
              <wp:positionH relativeFrom="page">
                <wp:posOffset>0</wp:posOffset>
              </wp:positionH>
              <wp:positionV relativeFrom="page">
                <wp:posOffset>10234930</wp:posOffset>
              </wp:positionV>
              <wp:extent cx="15119985" cy="266700"/>
              <wp:effectExtent l="0" t="0" r="0" b="0"/>
              <wp:wrapNone/>
              <wp:docPr id="1" name="MSIPCM08344dddab38ec73524d4758" descr="{&quot;HashCode&quot;:-1699574231,&quot;Height&quot;:841.0,&quot;Width&quot;:1190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11998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25A6239" w14:textId="63AC4D2F" w:rsidR="00CE491B" w:rsidRPr="00D96A16" w:rsidRDefault="00CE491B" w:rsidP="00D96A16">
                          <w:pPr>
                            <w:spacing w:after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D96A16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3ED3AC" id="_x0000_t202" coordsize="21600,21600" o:spt="202" path="m,l,21600r21600,l21600,xe">
              <v:stroke joinstyle="miter"/>
              <v:path gradientshapeok="t" o:connecttype="rect"/>
            </v:shapetype>
            <v:shape id="MSIPCM08344dddab38ec73524d4758" o:spid="_x0000_s1026" type="#_x0000_t202" alt="{&quot;HashCode&quot;:-1699574231,&quot;Height&quot;:841.0,&quot;Width&quot;:1190.0,&quot;Placement&quot;:&quot;Footer&quot;,&quot;Index&quot;:&quot;Primary&quot;,&quot;Section&quot;:1,&quot;Top&quot;:0.0,&quot;Left&quot;:0.0}" style="position:absolute;margin-left:0;margin-top:805.9pt;width:1190.55pt;height:21pt;z-index:251660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" o:allowincell="f" filled="f" stroked="f" strokeweight=".5pt">
              <v:textbox inset="20pt,0,,0">
                <w:txbxContent>
                  <w:p w14:paraId="525A6239" w14:textId="63AC4D2F" w:rsidR="00CE491B" w:rsidRPr="00D96A16" w:rsidRDefault="00CE491B" w:rsidP="00D96A16">
                    <w:pPr>
                      <w:spacing w:after="0"/>
                      <w:jc w:val="left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D96A16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B2B017" w14:textId="77777777" w:rsidR="008974EF" w:rsidRDefault="008974EF" w:rsidP="008B0510">
      <w:pPr>
        <w:spacing w:after="0" w:line="240" w:lineRule="auto"/>
      </w:pPr>
      <w:r>
        <w:separator/>
      </w:r>
    </w:p>
  </w:footnote>
  <w:footnote w:type="continuationSeparator" w:id="0">
    <w:p w14:paraId="5289848E" w14:textId="77777777" w:rsidR="008974EF" w:rsidRDefault="008974EF" w:rsidP="008B05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52047"/>
    <w:multiLevelType w:val="multilevel"/>
    <w:tmpl w:val="74FC4A3C"/>
    <w:lvl w:ilvl="0">
      <w:start w:val="3"/>
      <w:numFmt w:val="decimal"/>
      <w:pStyle w:val="1"/>
      <w:lvlText w:val="%1"/>
      <w:lvlJc w:val="left"/>
      <w:pPr>
        <w:tabs>
          <w:tab w:val="num" w:pos="573"/>
        </w:tabs>
        <w:ind w:left="573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2418"/>
        </w:tabs>
        <w:ind w:left="2418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-1407"/>
        </w:tabs>
        <w:ind w:left="-1407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63"/>
        </w:tabs>
        <w:ind w:left="-1263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-1119"/>
        </w:tabs>
        <w:ind w:left="-1119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-975"/>
        </w:tabs>
        <w:ind w:left="-975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-831"/>
        </w:tabs>
        <w:ind w:left="-831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-687"/>
        </w:tabs>
        <w:ind w:left="-687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-543"/>
        </w:tabs>
        <w:ind w:left="-543" w:hanging="1584"/>
      </w:pPr>
      <w:rPr>
        <w:rFonts w:hint="default"/>
      </w:rPr>
    </w:lvl>
  </w:abstractNum>
  <w:abstractNum w:abstractNumId="1">
    <w:nsid w:val="06F8023F"/>
    <w:multiLevelType w:val="hybridMultilevel"/>
    <w:tmpl w:val="CCD469E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FC3330"/>
    <w:multiLevelType w:val="multilevel"/>
    <w:tmpl w:val="11FC3330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DE34880"/>
    <w:multiLevelType w:val="multilevel"/>
    <w:tmpl w:val="1DE3488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771663"/>
    <w:multiLevelType w:val="multilevel"/>
    <w:tmpl w:val="21771663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A9D794A"/>
    <w:multiLevelType w:val="hybridMultilevel"/>
    <w:tmpl w:val="B2DE8F3E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2D1E2E"/>
    <w:multiLevelType w:val="multilevel"/>
    <w:tmpl w:val="2B2D1E2E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lang w:val="en-GB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F62793A"/>
    <w:multiLevelType w:val="multilevel"/>
    <w:tmpl w:val="2F62793A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0E207E8"/>
    <w:multiLevelType w:val="multilevel"/>
    <w:tmpl w:val="30E207E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006147"/>
    <w:multiLevelType w:val="hybridMultilevel"/>
    <w:tmpl w:val="774C3BE8"/>
    <w:lvl w:ilvl="0" w:tplc="5C6C2CFC">
      <w:numFmt w:val="bullet"/>
      <w:lvlText w:val="-"/>
      <w:lvlJc w:val="left"/>
      <w:pPr>
        <w:ind w:left="845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0EB4332"/>
    <w:multiLevelType w:val="multilevel"/>
    <w:tmpl w:val="40EB433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37513B"/>
    <w:multiLevelType w:val="multilevel"/>
    <w:tmpl w:val="4737513B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C76795"/>
    <w:multiLevelType w:val="multilevel"/>
    <w:tmpl w:val="4AC76795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03580F"/>
    <w:multiLevelType w:val="multilevel"/>
    <w:tmpl w:val="4C03580F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24F6303"/>
    <w:multiLevelType w:val="hybridMultilevel"/>
    <w:tmpl w:val="A19677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55EE4F55"/>
    <w:multiLevelType w:val="multilevel"/>
    <w:tmpl w:val="55EE4F55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EC37BC"/>
    <w:multiLevelType w:val="hybridMultilevel"/>
    <w:tmpl w:val="6902CC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617B7123"/>
    <w:multiLevelType w:val="hybridMultilevel"/>
    <w:tmpl w:val="51FE084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61833229"/>
    <w:multiLevelType w:val="multilevel"/>
    <w:tmpl w:val="61833229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61F54F3B"/>
    <w:multiLevelType w:val="multilevel"/>
    <w:tmpl w:val="61F54F3B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934112"/>
    <w:multiLevelType w:val="multilevel"/>
    <w:tmpl w:val="72934112"/>
    <w:lvl w:ilvl="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77C105B1"/>
    <w:multiLevelType w:val="hybridMultilevel"/>
    <w:tmpl w:val="F3746F14"/>
    <w:lvl w:ilvl="0" w:tplc="5C6C2CFC">
      <w:numFmt w:val="bullet"/>
      <w:lvlText w:val="-"/>
      <w:lvlJc w:val="left"/>
      <w:pPr>
        <w:ind w:left="845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79126B1E"/>
    <w:multiLevelType w:val="multilevel"/>
    <w:tmpl w:val="79126B1E"/>
    <w:lvl w:ilvl="0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lang w:val="en-GB"/>
      </w:r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3">
    <w:nsid w:val="7E3A3B76"/>
    <w:multiLevelType w:val="multilevel"/>
    <w:tmpl w:val="7E3A3B7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0"/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2"/>
  </w:num>
  <w:num w:numId="6">
    <w:abstractNumId w:val="6"/>
  </w:num>
  <w:num w:numId="7">
    <w:abstractNumId w:val="7"/>
  </w:num>
  <w:num w:numId="8">
    <w:abstractNumId w:val="2"/>
  </w:num>
  <w:num w:numId="9">
    <w:abstractNumId w:val="13"/>
  </w:num>
  <w:num w:numId="10">
    <w:abstractNumId w:val="19"/>
  </w:num>
  <w:num w:numId="11">
    <w:abstractNumId w:val="8"/>
  </w:num>
  <w:num w:numId="12">
    <w:abstractNumId w:val="15"/>
  </w:num>
  <w:num w:numId="13">
    <w:abstractNumId w:val="11"/>
  </w:num>
  <w:num w:numId="14">
    <w:abstractNumId w:val="3"/>
  </w:num>
  <w:num w:numId="15">
    <w:abstractNumId w:val="23"/>
  </w:num>
  <w:num w:numId="16">
    <w:abstractNumId w:val="10"/>
  </w:num>
  <w:num w:numId="17">
    <w:abstractNumId w:val="12"/>
  </w:num>
  <w:num w:numId="18">
    <w:abstractNumId w:val="5"/>
  </w:num>
  <w:num w:numId="19">
    <w:abstractNumId w:val="9"/>
  </w:num>
  <w:num w:numId="20">
    <w:abstractNumId w:val="1"/>
  </w:num>
  <w:num w:numId="21">
    <w:abstractNumId w:val="21"/>
  </w:num>
  <w:num w:numId="22">
    <w:abstractNumId w:val="14"/>
  </w:num>
  <w:num w:numId="23">
    <w:abstractNumId w:val="17"/>
  </w:num>
  <w:num w:numId="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oNotDisplayPageBoundaries/>
  <w:bordersDoNotSurroundHeader/>
  <w:bordersDoNotSurroundFooter/>
  <w:activeWritingStyle w:appName="MSWord" w:lang="fr-C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s-ES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s-ES" w:vendorID="64" w:dllVersion="4096" w:nlCheck="1" w:checkStyle="0"/>
  <w:activeWritingStyle w:appName="MSWord" w:lang="sv-SE" w:vendorID="64" w:dllVersion="0" w:nlCheck="1" w:checkStyle="0"/>
  <w:activeWritingStyle w:appName="MSWord" w:lang="fr-FR" w:vendorID="64" w:dllVersion="4096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hyphenationZone w:val="425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10C6"/>
    <w:rsid w:val="00001CD6"/>
    <w:rsid w:val="00005199"/>
    <w:rsid w:val="00010407"/>
    <w:rsid w:val="000111B6"/>
    <w:rsid w:val="000112B1"/>
    <w:rsid w:val="00012C05"/>
    <w:rsid w:val="00013DC9"/>
    <w:rsid w:val="00016D8C"/>
    <w:rsid w:val="000226EA"/>
    <w:rsid w:val="00024594"/>
    <w:rsid w:val="00030244"/>
    <w:rsid w:val="000307DA"/>
    <w:rsid w:val="00033A59"/>
    <w:rsid w:val="00034BD3"/>
    <w:rsid w:val="000420E8"/>
    <w:rsid w:val="000440A2"/>
    <w:rsid w:val="0004536F"/>
    <w:rsid w:val="00045CEB"/>
    <w:rsid w:val="00050AC6"/>
    <w:rsid w:val="00052B5F"/>
    <w:rsid w:val="00052DE3"/>
    <w:rsid w:val="0005392B"/>
    <w:rsid w:val="00060F25"/>
    <w:rsid w:val="000721CA"/>
    <w:rsid w:val="00074979"/>
    <w:rsid w:val="00074CAD"/>
    <w:rsid w:val="00074FEF"/>
    <w:rsid w:val="000753B0"/>
    <w:rsid w:val="0007541B"/>
    <w:rsid w:val="00077F06"/>
    <w:rsid w:val="00083580"/>
    <w:rsid w:val="00084E21"/>
    <w:rsid w:val="00084FE0"/>
    <w:rsid w:val="00085096"/>
    <w:rsid w:val="000856B8"/>
    <w:rsid w:val="00085DDE"/>
    <w:rsid w:val="0009550A"/>
    <w:rsid w:val="00096272"/>
    <w:rsid w:val="00097A22"/>
    <w:rsid w:val="000A1BF3"/>
    <w:rsid w:val="000A583D"/>
    <w:rsid w:val="000B193E"/>
    <w:rsid w:val="000B41C0"/>
    <w:rsid w:val="000B60F8"/>
    <w:rsid w:val="000B6CE8"/>
    <w:rsid w:val="000B7A7B"/>
    <w:rsid w:val="000C2C97"/>
    <w:rsid w:val="000C40E5"/>
    <w:rsid w:val="000D01FE"/>
    <w:rsid w:val="000D3CC2"/>
    <w:rsid w:val="000E1143"/>
    <w:rsid w:val="000E2263"/>
    <w:rsid w:val="000E26C7"/>
    <w:rsid w:val="000E35DB"/>
    <w:rsid w:val="000F5E18"/>
    <w:rsid w:val="000F6731"/>
    <w:rsid w:val="000F789D"/>
    <w:rsid w:val="000F7E6F"/>
    <w:rsid w:val="001015CF"/>
    <w:rsid w:val="001027F8"/>
    <w:rsid w:val="0010293D"/>
    <w:rsid w:val="00103A60"/>
    <w:rsid w:val="00111AF8"/>
    <w:rsid w:val="00112006"/>
    <w:rsid w:val="0011474F"/>
    <w:rsid w:val="00121A86"/>
    <w:rsid w:val="00121CFB"/>
    <w:rsid w:val="00122556"/>
    <w:rsid w:val="001269F8"/>
    <w:rsid w:val="00127679"/>
    <w:rsid w:val="0013534D"/>
    <w:rsid w:val="0013556C"/>
    <w:rsid w:val="00135C31"/>
    <w:rsid w:val="0013748F"/>
    <w:rsid w:val="001406CB"/>
    <w:rsid w:val="00143FF6"/>
    <w:rsid w:val="00147AF5"/>
    <w:rsid w:val="00150376"/>
    <w:rsid w:val="0015043F"/>
    <w:rsid w:val="00155D93"/>
    <w:rsid w:val="001562CC"/>
    <w:rsid w:val="00156415"/>
    <w:rsid w:val="001566BD"/>
    <w:rsid w:val="001639B7"/>
    <w:rsid w:val="00163DA4"/>
    <w:rsid w:val="00165AC2"/>
    <w:rsid w:val="001709A0"/>
    <w:rsid w:val="00170AAF"/>
    <w:rsid w:val="00176579"/>
    <w:rsid w:val="0018209A"/>
    <w:rsid w:val="00184308"/>
    <w:rsid w:val="0018475D"/>
    <w:rsid w:val="00186975"/>
    <w:rsid w:val="00187D39"/>
    <w:rsid w:val="001973B1"/>
    <w:rsid w:val="001A1222"/>
    <w:rsid w:val="001A2AEC"/>
    <w:rsid w:val="001A7A57"/>
    <w:rsid w:val="001B5A30"/>
    <w:rsid w:val="001B6528"/>
    <w:rsid w:val="001B7FB2"/>
    <w:rsid w:val="001C0B8E"/>
    <w:rsid w:val="001C100A"/>
    <w:rsid w:val="001C3772"/>
    <w:rsid w:val="001D4738"/>
    <w:rsid w:val="001D62B4"/>
    <w:rsid w:val="001D675E"/>
    <w:rsid w:val="001E0C82"/>
    <w:rsid w:val="001F06CF"/>
    <w:rsid w:val="001F0777"/>
    <w:rsid w:val="001F5521"/>
    <w:rsid w:val="001F634A"/>
    <w:rsid w:val="001F6A4F"/>
    <w:rsid w:val="00214E65"/>
    <w:rsid w:val="00215170"/>
    <w:rsid w:val="00216777"/>
    <w:rsid w:val="002167EB"/>
    <w:rsid w:val="00217FED"/>
    <w:rsid w:val="00221A87"/>
    <w:rsid w:val="00222A41"/>
    <w:rsid w:val="00223B85"/>
    <w:rsid w:val="00224C3E"/>
    <w:rsid w:val="002303AD"/>
    <w:rsid w:val="00232786"/>
    <w:rsid w:val="00236657"/>
    <w:rsid w:val="0024057F"/>
    <w:rsid w:val="00252B63"/>
    <w:rsid w:val="00252D6C"/>
    <w:rsid w:val="00253C6A"/>
    <w:rsid w:val="00263950"/>
    <w:rsid w:val="00263D3B"/>
    <w:rsid w:val="00263EBA"/>
    <w:rsid w:val="002662D1"/>
    <w:rsid w:val="002679CD"/>
    <w:rsid w:val="0027140A"/>
    <w:rsid w:val="00275066"/>
    <w:rsid w:val="0027536F"/>
    <w:rsid w:val="002764C6"/>
    <w:rsid w:val="002774F5"/>
    <w:rsid w:val="00277E4B"/>
    <w:rsid w:val="00287A84"/>
    <w:rsid w:val="002901CC"/>
    <w:rsid w:val="00290A95"/>
    <w:rsid w:val="0029104C"/>
    <w:rsid w:val="00291F30"/>
    <w:rsid w:val="00292CC5"/>
    <w:rsid w:val="002B61F3"/>
    <w:rsid w:val="002C22F9"/>
    <w:rsid w:val="002C525B"/>
    <w:rsid w:val="002C798E"/>
    <w:rsid w:val="002C7B3A"/>
    <w:rsid w:val="002D1649"/>
    <w:rsid w:val="002D194B"/>
    <w:rsid w:val="002D6ECB"/>
    <w:rsid w:val="002E0767"/>
    <w:rsid w:val="002E15C7"/>
    <w:rsid w:val="002E7E7F"/>
    <w:rsid w:val="002F14CD"/>
    <w:rsid w:val="002F4DF4"/>
    <w:rsid w:val="002F573F"/>
    <w:rsid w:val="002F69CF"/>
    <w:rsid w:val="003025B6"/>
    <w:rsid w:val="00304C98"/>
    <w:rsid w:val="003055AD"/>
    <w:rsid w:val="003059B3"/>
    <w:rsid w:val="00315298"/>
    <w:rsid w:val="003227A4"/>
    <w:rsid w:val="003231C2"/>
    <w:rsid w:val="00332AED"/>
    <w:rsid w:val="00333840"/>
    <w:rsid w:val="00335F74"/>
    <w:rsid w:val="0033692E"/>
    <w:rsid w:val="00342F4F"/>
    <w:rsid w:val="003431CA"/>
    <w:rsid w:val="0034386A"/>
    <w:rsid w:val="00347B4E"/>
    <w:rsid w:val="003572AB"/>
    <w:rsid w:val="00361172"/>
    <w:rsid w:val="00363309"/>
    <w:rsid w:val="00364A25"/>
    <w:rsid w:val="003663AC"/>
    <w:rsid w:val="00366598"/>
    <w:rsid w:val="0036705A"/>
    <w:rsid w:val="00372DDB"/>
    <w:rsid w:val="00373AE3"/>
    <w:rsid w:val="0037403C"/>
    <w:rsid w:val="00374FAA"/>
    <w:rsid w:val="0037593A"/>
    <w:rsid w:val="00375A44"/>
    <w:rsid w:val="003806F3"/>
    <w:rsid w:val="00380C7C"/>
    <w:rsid w:val="003845C8"/>
    <w:rsid w:val="00386AD2"/>
    <w:rsid w:val="00390CA1"/>
    <w:rsid w:val="00393D22"/>
    <w:rsid w:val="003945DA"/>
    <w:rsid w:val="003975E0"/>
    <w:rsid w:val="003A05E6"/>
    <w:rsid w:val="003A5027"/>
    <w:rsid w:val="003A6DC8"/>
    <w:rsid w:val="003A7CB7"/>
    <w:rsid w:val="003B1DCD"/>
    <w:rsid w:val="003B35F0"/>
    <w:rsid w:val="003B39D9"/>
    <w:rsid w:val="003B3EDE"/>
    <w:rsid w:val="003B6ABD"/>
    <w:rsid w:val="003C0299"/>
    <w:rsid w:val="003C037B"/>
    <w:rsid w:val="003C3F01"/>
    <w:rsid w:val="003C41E6"/>
    <w:rsid w:val="003C6502"/>
    <w:rsid w:val="003C6780"/>
    <w:rsid w:val="003D0E81"/>
    <w:rsid w:val="003D4EE3"/>
    <w:rsid w:val="003D584D"/>
    <w:rsid w:val="003D64B7"/>
    <w:rsid w:val="003E073A"/>
    <w:rsid w:val="003E0BAD"/>
    <w:rsid w:val="003E16BC"/>
    <w:rsid w:val="003E2713"/>
    <w:rsid w:val="003E51C5"/>
    <w:rsid w:val="003E78A2"/>
    <w:rsid w:val="003F04AA"/>
    <w:rsid w:val="003F3B60"/>
    <w:rsid w:val="003F4F6D"/>
    <w:rsid w:val="003F71AF"/>
    <w:rsid w:val="004002C7"/>
    <w:rsid w:val="004020E3"/>
    <w:rsid w:val="00411B9F"/>
    <w:rsid w:val="00411F5C"/>
    <w:rsid w:val="00412C00"/>
    <w:rsid w:val="0041332C"/>
    <w:rsid w:val="004168BF"/>
    <w:rsid w:val="00416C3B"/>
    <w:rsid w:val="00423B20"/>
    <w:rsid w:val="00425EA0"/>
    <w:rsid w:val="00426651"/>
    <w:rsid w:val="004310C6"/>
    <w:rsid w:val="00431B34"/>
    <w:rsid w:val="00431B43"/>
    <w:rsid w:val="0043227C"/>
    <w:rsid w:val="00432ACD"/>
    <w:rsid w:val="0043372B"/>
    <w:rsid w:val="00436A8F"/>
    <w:rsid w:val="0044318E"/>
    <w:rsid w:val="004569D8"/>
    <w:rsid w:val="0046138C"/>
    <w:rsid w:val="00464361"/>
    <w:rsid w:val="004711A7"/>
    <w:rsid w:val="00474389"/>
    <w:rsid w:val="004824ED"/>
    <w:rsid w:val="004862E7"/>
    <w:rsid w:val="00491E11"/>
    <w:rsid w:val="004B03F6"/>
    <w:rsid w:val="004B3C53"/>
    <w:rsid w:val="004B4C73"/>
    <w:rsid w:val="004C0E77"/>
    <w:rsid w:val="004C0F42"/>
    <w:rsid w:val="004C4A5C"/>
    <w:rsid w:val="004C506F"/>
    <w:rsid w:val="004C5E64"/>
    <w:rsid w:val="004C743B"/>
    <w:rsid w:val="004D0308"/>
    <w:rsid w:val="004D23A5"/>
    <w:rsid w:val="004D26C6"/>
    <w:rsid w:val="004D5B34"/>
    <w:rsid w:val="004E096A"/>
    <w:rsid w:val="004E1460"/>
    <w:rsid w:val="004E7219"/>
    <w:rsid w:val="004E7E22"/>
    <w:rsid w:val="004F14D4"/>
    <w:rsid w:val="004F602E"/>
    <w:rsid w:val="004F7F14"/>
    <w:rsid w:val="00500523"/>
    <w:rsid w:val="00500A89"/>
    <w:rsid w:val="0050311B"/>
    <w:rsid w:val="0050417E"/>
    <w:rsid w:val="00510108"/>
    <w:rsid w:val="005116D2"/>
    <w:rsid w:val="00511A96"/>
    <w:rsid w:val="005157F2"/>
    <w:rsid w:val="00515A78"/>
    <w:rsid w:val="00521769"/>
    <w:rsid w:val="0052526A"/>
    <w:rsid w:val="005258A2"/>
    <w:rsid w:val="005268D7"/>
    <w:rsid w:val="00526DCC"/>
    <w:rsid w:val="00535B2E"/>
    <w:rsid w:val="00536F7F"/>
    <w:rsid w:val="0054039E"/>
    <w:rsid w:val="00557881"/>
    <w:rsid w:val="00560A07"/>
    <w:rsid w:val="00561202"/>
    <w:rsid w:val="00561AF9"/>
    <w:rsid w:val="005621D9"/>
    <w:rsid w:val="005630CF"/>
    <w:rsid w:val="005648D8"/>
    <w:rsid w:val="00565844"/>
    <w:rsid w:val="00566B91"/>
    <w:rsid w:val="005673F4"/>
    <w:rsid w:val="0057196C"/>
    <w:rsid w:val="005756AF"/>
    <w:rsid w:val="0057630A"/>
    <w:rsid w:val="00581422"/>
    <w:rsid w:val="00585D03"/>
    <w:rsid w:val="00587A9F"/>
    <w:rsid w:val="0059153E"/>
    <w:rsid w:val="00594D39"/>
    <w:rsid w:val="005959DD"/>
    <w:rsid w:val="00596866"/>
    <w:rsid w:val="005A0425"/>
    <w:rsid w:val="005A0C2D"/>
    <w:rsid w:val="005A2829"/>
    <w:rsid w:val="005A63BA"/>
    <w:rsid w:val="005B39B2"/>
    <w:rsid w:val="005B54BF"/>
    <w:rsid w:val="005B5E3B"/>
    <w:rsid w:val="005C2402"/>
    <w:rsid w:val="005C48B3"/>
    <w:rsid w:val="005C5FC7"/>
    <w:rsid w:val="005D1270"/>
    <w:rsid w:val="005D36FE"/>
    <w:rsid w:val="005E1F23"/>
    <w:rsid w:val="005E40EB"/>
    <w:rsid w:val="005E6268"/>
    <w:rsid w:val="005E7818"/>
    <w:rsid w:val="005F2C96"/>
    <w:rsid w:val="005F3AA2"/>
    <w:rsid w:val="005F4D43"/>
    <w:rsid w:val="005F55FD"/>
    <w:rsid w:val="0060202E"/>
    <w:rsid w:val="00610239"/>
    <w:rsid w:val="00613220"/>
    <w:rsid w:val="006147BB"/>
    <w:rsid w:val="00617990"/>
    <w:rsid w:val="00626CD8"/>
    <w:rsid w:val="0063158A"/>
    <w:rsid w:val="00634C50"/>
    <w:rsid w:val="006359E3"/>
    <w:rsid w:val="00635CCB"/>
    <w:rsid w:val="006379BC"/>
    <w:rsid w:val="006437F5"/>
    <w:rsid w:val="00645E46"/>
    <w:rsid w:val="006469A6"/>
    <w:rsid w:val="00646A5E"/>
    <w:rsid w:val="00647E55"/>
    <w:rsid w:val="00654706"/>
    <w:rsid w:val="006568E1"/>
    <w:rsid w:val="00660303"/>
    <w:rsid w:val="00660D74"/>
    <w:rsid w:val="006629F8"/>
    <w:rsid w:val="006718AF"/>
    <w:rsid w:val="00676E5D"/>
    <w:rsid w:val="0068270D"/>
    <w:rsid w:val="006846C0"/>
    <w:rsid w:val="00685E21"/>
    <w:rsid w:val="00690129"/>
    <w:rsid w:val="00691F9A"/>
    <w:rsid w:val="006A52A0"/>
    <w:rsid w:val="006A6CFB"/>
    <w:rsid w:val="006B0F81"/>
    <w:rsid w:val="006B3089"/>
    <w:rsid w:val="006B4F65"/>
    <w:rsid w:val="006B52B2"/>
    <w:rsid w:val="006C0CE2"/>
    <w:rsid w:val="006C2610"/>
    <w:rsid w:val="006C3092"/>
    <w:rsid w:val="006C595C"/>
    <w:rsid w:val="006C6171"/>
    <w:rsid w:val="006C722D"/>
    <w:rsid w:val="006D0353"/>
    <w:rsid w:val="006D1C5A"/>
    <w:rsid w:val="006D3CC8"/>
    <w:rsid w:val="006D4D21"/>
    <w:rsid w:val="006D6069"/>
    <w:rsid w:val="006E0A75"/>
    <w:rsid w:val="006E710F"/>
    <w:rsid w:val="006E7F06"/>
    <w:rsid w:val="006F0893"/>
    <w:rsid w:val="006F273E"/>
    <w:rsid w:val="006F533B"/>
    <w:rsid w:val="006F7844"/>
    <w:rsid w:val="00702845"/>
    <w:rsid w:val="00716F53"/>
    <w:rsid w:val="00724481"/>
    <w:rsid w:val="00725859"/>
    <w:rsid w:val="00736E6B"/>
    <w:rsid w:val="00737A7A"/>
    <w:rsid w:val="00744627"/>
    <w:rsid w:val="007517D6"/>
    <w:rsid w:val="007658A8"/>
    <w:rsid w:val="00766BFD"/>
    <w:rsid w:val="00767452"/>
    <w:rsid w:val="007700DB"/>
    <w:rsid w:val="00773DBB"/>
    <w:rsid w:val="007758AB"/>
    <w:rsid w:val="00781F69"/>
    <w:rsid w:val="00787629"/>
    <w:rsid w:val="00787CC4"/>
    <w:rsid w:val="00787F2C"/>
    <w:rsid w:val="007961EF"/>
    <w:rsid w:val="007971A2"/>
    <w:rsid w:val="007A287E"/>
    <w:rsid w:val="007A4A4C"/>
    <w:rsid w:val="007A66D0"/>
    <w:rsid w:val="007B14C5"/>
    <w:rsid w:val="007B2328"/>
    <w:rsid w:val="007B7A91"/>
    <w:rsid w:val="007C0B8D"/>
    <w:rsid w:val="007C12BA"/>
    <w:rsid w:val="007C1397"/>
    <w:rsid w:val="007C472F"/>
    <w:rsid w:val="007D30BC"/>
    <w:rsid w:val="007D5F2C"/>
    <w:rsid w:val="007D792E"/>
    <w:rsid w:val="007E2720"/>
    <w:rsid w:val="007F10E5"/>
    <w:rsid w:val="007F3B44"/>
    <w:rsid w:val="007F40A4"/>
    <w:rsid w:val="007F543B"/>
    <w:rsid w:val="007F6EB1"/>
    <w:rsid w:val="008104EC"/>
    <w:rsid w:val="0081091A"/>
    <w:rsid w:val="00814DBA"/>
    <w:rsid w:val="00817599"/>
    <w:rsid w:val="00817F2E"/>
    <w:rsid w:val="00820122"/>
    <w:rsid w:val="00821694"/>
    <w:rsid w:val="00823EBD"/>
    <w:rsid w:val="00824722"/>
    <w:rsid w:val="0082585A"/>
    <w:rsid w:val="00827173"/>
    <w:rsid w:val="00827D6F"/>
    <w:rsid w:val="00831A7C"/>
    <w:rsid w:val="0083728F"/>
    <w:rsid w:val="00837306"/>
    <w:rsid w:val="008377D6"/>
    <w:rsid w:val="00844284"/>
    <w:rsid w:val="00845BEA"/>
    <w:rsid w:val="0084671A"/>
    <w:rsid w:val="008479FC"/>
    <w:rsid w:val="00850499"/>
    <w:rsid w:val="00852E26"/>
    <w:rsid w:val="008530ED"/>
    <w:rsid w:val="0085537D"/>
    <w:rsid w:val="00864188"/>
    <w:rsid w:val="008651FA"/>
    <w:rsid w:val="00870F2F"/>
    <w:rsid w:val="00873659"/>
    <w:rsid w:val="0087507C"/>
    <w:rsid w:val="00884385"/>
    <w:rsid w:val="00885DD3"/>
    <w:rsid w:val="00892D18"/>
    <w:rsid w:val="008974EF"/>
    <w:rsid w:val="008A0803"/>
    <w:rsid w:val="008A1F5E"/>
    <w:rsid w:val="008A4328"/>
    <w:rsid w:val="008A70B2"/>
    <w:rsid w:val="008B00D2"/>
    <w:rsid w:val="008B0510"/>
    <w:rsid w:val="008C2189"/>
    <w:rsid w:val="008D31B5"/>
    <w:rsid w:val="008D5F0D"/>
    <w:rsid w:val="008D679D"/>
    <w:rsid w:val="008D6888"/>
    <w:rsid w:val="008F35E6"/>
    <w:rsid w:val="008F5AB5"/>
    <w:rsid w:val="009038A4"/>
    <w:rsid w:val="00907F51"/>
    <w:rsid w:val="00920DAE"/>
    <w:rsid w:val="00921AE1"/>
    <w:rsid w:val="00927AF5"/>
    <w:rsid w:val="00933E65"/>
    <w:rsid w:val="009347F8"/>
    <w:rsid w:val="00942189"/>
    <w:rsid w:val="009448D1"/>
    <w:rsid w:val="00946298"/>
    <w:rsid w:val="009530D0"/>
    <w:rsid w:val="00953496"/>
    <w:rsid w:val="009540C0"/>
    <w:rsid w:val="00955C5A"/>
    <w:rsid w:val="00960F9F"/>
    <w:rsid w:val="00963FDD"/>
    <w:rsid w:val="00967AB9"/>
    <w:rsid w:val="00973123"/>
    <w:rsid w:val="009757F7"/>
    <w:rsid w:val="009775B2"/>
    <w:rsid w:val="0098208F"/>
    <w:rsid w:val="009826AE"/>
    <w:rsid w:val="009845E1"/>
    <w:rsid w:val="00984E2C"/>
    <w:rsid w:val="00987A61"/>
    <w:rsid w:val="0099087B"/>
    <w:rsid w:val="009914D4"/>
    <w:rsid w:val="00991AB5"/>
    <w:rsid w:val="009948E5"/>
    <w:rsid w:val="009A2544"/>
    <w:rsid w:val="009A3509"/>
    <w:rsid w:val="009A511F"/>
    <w:rsid w:val="009A7E9D"/>
    <w:rsid w:val="009B284A"/>
    <w:rsid w:val="009B3F36"/>
    <w:rsid w:val="009B5EBB"/>
    <w:rsid w:val="009C0C50"/>
    <w:rsid w:val="009C2B18"/>
    <w:rsid w:val="009C5838"/>
    <w:rsid w:val="009C5A41"/>
    <w:rsid w:val="009C5BC8"/>
    <w:rsid w:val="009C6103"/>
    <w:rsid w:val="009D20ED"/>
    <w:rsid w:val="009D399D"/>
    <w:rsid w:val="009D701E"/>
    <w:rsid w:val="009E2E36"/>
    <w:rsid w:val="009E4108"/>
    <w:rsid w:val="009E59D1"/>
    <w:rsid w:val="009E6DCF"/>
    <w:rsid w:val="009F0B84"/>
    <w:rsid w:val="009F0DA5"/>
    <w:rsid w:val="009F2D0F"/>
    <w:rsid w:val="009F3065"/>
    <w:rsid w:val="009F647B"/>
    <w:rsid w:val="009F71F4"/>
    <w:rsid w:val="00A05B14"/>
    <w:rsid w:val="00A05CED"/>
    <w:rsid w:val="00A0679F"/>
    <w:rsid w:val="00A13413"/>
    <w:rsid w:val="00A275C6"/>
    <w:rsid w:val="00A27642"/>
    <w:rsid w:val="00A31605"/>
    <w:rsid w:val="00A32B88"/>
    <w:rsid w:val="00A400CD"/>
    <w:rsid w:val="00A4094F"/>
    <w:rsid w:val="00A435AB"/>
    <w:rsid w:val="00A44CB0"/>
    <w:rsid w:val="00A45671"/>
    <w:rsid w:val="00A52538"/>
    <w:rsid w:val="00A5577F"/>
    <w:rsid w:val="00A624FE"/>
    <w:rsid w:val="00A66712"/>
    <w:rsid w:val="00A66BD9"/>
    <w:rsid w:val="00A71556"/>
    <w:rsid w:val="00A716DF"/>
    <w:rsid w:val="00A74DAC"/>
    <w:rsid w:val="00A753C6"/>
    <w:rsid w:val="00A80610"/>
    <w:rsid w:val="00A80FF1"/>
    <w:rsid w:val="00A81FAD"/>
    <w:rsid w:val="00A938B2"/>
    <w:rsid w:val="00A969DB"/>
    <w:rsid w:val="00AA1880"/>
    <w:rsid w:val="00AA288D"/>
    <w:rsid w:val="00AA3E35"/>
    <w:rsid w:val="00AA5AAB"/>
    <w:rsid w:val="00AA689F"/>
    <w:rsid w:val="00AB5FC8"/>
    <w:rsid w:val="00AC76AA"/>
    <w:rsid w:val="00AD2CFA"/>
    <w:rsid w:val="00AD475A"/>
    <w:rsid w:val="00AE0D7E"/>
    <w:rsid w:val="00AE290D"/>
    <w:rsid w:val="00AE3814"/>
    <w:rsid w:val="00AF09B6"/>
    <w:rsid w:val="00AF26F5"/>
    <w:rsid w:val="00AF393D"/>
    <w:rsid w:val="00AF60AD"/>
    <w:rsid w:val="00AF7F20"/>
    <w:rsid w:val="00B0503A"/>
    <w:rsid w:val="00B05BCA"/>
    <w:rsid w:val="00B0628E"/>
    <w:rsid w:val="00B06A36"/>
    <w:rsid w:val="00B12EF9"/>
    <w:rsid w:val="00B16CAD"/>
    <w:rsid w:val="00B2062B"/>
    <w:rsid w:val="00B21E33"/>
    <w:rsid w:val="00B30361"/>
    <w:rsid w:val="00B307D6"/>
    <w:rsid w:val="00B34679"/>
    <w:rsid w:val="00B36B08"/>
    <w:rsid w:val="00B445F6"/>
    <w:rsid w:val="00B565CB"/>
    <w:rsid w:val="00B61C16"/>
    <w:rsid w:val="00B631D7"/>
    <w:rsid w:val="00B647CF"/>
    <w:rsid w:val="00B650B7"/>
    <w:rsid w:val="00B726F6"/>
    <w:rsid w:val="00B77A2F"/>
    <w:rsid w:val="00B77FA4"/>
    <w:rsid w:val="00B850B1"/>
    <w:rsid w:val="00B871D8"/>
    <w:rsid w:val="00B929A1"/>
    <w:rsid w:val="00B929DA"/>
    <w:rsid w:val="00B935FA"/>
    <w:rsid w:val="00B937C7"/>
    <w:rsid w:val="00B93B8F"/>
    <w:rsid w:val="00BA0558"/>
    <w:rsid w:val="00BA34E7"/>
    <w:rsid w:val="00BA3C1D"/>
    <w:rsid w:val="00BA55C3"/>
    <w:rsid w:val="00BB0EEE"/>
    <w:rsid w:val="00BB205E"/>
    <w:rsid w:val="00BB31BC"/>
    <w:rsid w:val="00BB4E52"/>
    <w:rsid w:val="00BC25D7"/>
    <w:rsid w:val="00BC2611"/>
    <w:rsid w:val="00BC67C4"/>
    <w:rsid w:val="00BD1AF5"/>
    <w:rsid w:val="00BD4AAC"/>
    <w:rsid w:val="00BE10CD"/>
    <w:rsid w:val="00BE1237"/>
    <w:rsid w:val="00BE3F8D"/>
    <w:rsid w:val="00BE4BD5"/>
    <w:rsid w:val="00BE54A6"/>
    <w:rsid w:val="00BE59D5"/>
    <w:rsid w:val="00BE7995"/>
    <w:rsid w:val="00BF4604"/>
    <w:rsid w:val="00C06B67"/>
    <w:rsid w:val="00C10A61"/>
    <w:rsid w:val="00C12547"/>
    <w:rsid w:val="00C13BE4"/>
    <w:rsid w:val="00C206E5"/>
    <w:rsid w:val="00C21EFE"/>
    <w:rsid w:val="00C3006F"/>
    <w:rsid w:val="00C322DD"/>
    <w:rsid w:val="00C45BC4"/>
    <w:rsid w:val="00C4756A"/>
    <w:rsid w:val="00C535CC"/>
    <w:rsid w:val="00C53B98"/>
    <w:rsid w:val="00C55A1D"/>
    <w:rsid w:val="00C63912"/>
    <w:rsid w:val="00C64358"/>
    <w:rsid w:val="00C64A04"/>
    <w:rsid w:val="00C64A07"/>
    <w:rsid w:val="00C64B59"/>
    <w:rsid w:val="00C6528C"/>
    <w:rsid w:val="00C668C7"/>
    <w:rsid w:val="00C7152F"/>
    <w:rsid w:val="00C73041"/>
    <w:rsid w:val="00C73D17"/>
    <w:rsid w:val="00C8174E"/>
    <w:rsid w:val="00C84B26"/>
    <w:rsid w:val="00C87028"/>
    <w:rsid w:val="00C928C5"/>
    <w:rsid w:val="00C9316A"/>
    <w:rsid w:val="00C94B76"/>
    <w:rsid w:val="00CA037C"/>
    <w:rsid w:val="00CA3D7E"/>
    <w:rsid w:val="00CA4387"/>
    <w:rsid w:val="00CA58C6"/>
    <w:rsid w:val="00CA668B"/>
    <w:rsid w:val="00CA6B4D"/>
    <w:rsid w:val="00CA785B"/>
    <w:rsid w:val="00CA7FB3"/>
    <w:rsid w:val="00CB248F"/>
    <w:rsid w:val="00CB44A0"/>
    <w:rsid w:val="00CB46F5"/>
    <w:rsid w:val="00CB47EF"/>
    <w:rsid w:val="00CB488A"/>
    <w:rsid w:val="00CC5621"/>
    <w:rsid w:val="00CD2290"/>
    <w:rsid w:val="00CD3E29"/>
    <w:rsid w:val="00CD4C25"/>
    <w:rsid w:val="00CD5DAB"/>
    <w:rsid w:val="00CD60B8"/>
    <w:rsid w:val="00CE2111"/>
    <w:rsid w:val="00CE2C10"/>
    <w:rsid w:val="00CE491B"/>
    <w:rsid w:val="00CF2380"/>
    <w:rsid w:val="00CF7494"/>
    <w:rsid w:val="00CF7FA2"/>
    <w:rsid w:val="00D02BF1"/>
    <w:rsid w:val="00D05351"/>
    <w:rsid w:val="00D07472"/>
    <w:rsid w:val="00D10B2F"/>
    <w:rsid w:val="00D11E1F"/>
    <w:rsid w:val="00D12AAC"/>
    <w:rsid w:val="00D16D12"/>
    <w:rsid w:val="00D1727B"/>
    <w:rsid w:val="00D201AA"/>
    <w:rsid w:val="00D25082"/>
    <w:rsid w:val="00D37BA5"/>
    <w:rsid w:val="00D427C2"/>
    <w:rsid w:val="00D46487"/>
    <w:rsid w:val="00D51078"/>
    <w:rsid w:val="00D51D5C"/>
    <w:rsid w:val="00D53BA3"/>
    <w:rsid w:val="00D54726"/>
    <w:rsid w:val="00D5607A"/>
    <w:rsid w:val="00D6487C"/>
    <w:rsid w:val="00D64EFE"/>
    <w:rsid w:val="00D6574D"/>
    <w:rsid w:val="00D65BA5"/>
    <w:rsid w:val="00D66587"/>
    <w:rsid w:val="00D678ED"/>
    <w:rsid w:val="00D70EFF"/>
    <w:rsid w:val="00D73433"/>
    <w:rsid w:val="00D7769B"/>
    <w:rsid w:val="00D83382"/>
    <w:rsid w:val="00D84C8F"/>
    <w:rsid w:val="00D84CBA"/>
    <w:rsid w:val="00D84F17"/>
    <w:rsid w:val="00D877C3"/>
    <w:rsid w:val="00D93805"/>
    <w:rsid w:val="00D95205"/>
    <w:rsid w:val="00D96A16"/>
    <w:rsid w:val="00DA2813"/>
    <w:rsid w:val="00DA2960"/>
    <w:rsid w:val="00DA2D41"/>
    <w:rsid w:val="00DA46B6"/>
    <w:rsid w:val="00DA48C4"/>
    <w:rsid w:val="00DA4A0D"/>
    <w:rsid w:val="00DA5F99"/>
    <w:rsid w:val="00DA7305"/>
    <w:rsid w:val="00DB0D58"/>
    <w:rsid w:val="00DB3309"/>
    <w:rsid w:val="00DB49CC"/>
    <w:rsid w:val="00DC61CB"/>
    <w:rsid w:val="00DC751C"/>
    <w:rsid w:val="00DD2B13"/>
    <w:rsid w:val="00DD489D"/>
    <w:rsid w:val="00DD7075"/>
    <w:rsid w:val="00DD710B"/>
    <w:rsid w:val="00DD7404"/>
    <w:rsid w:val="00DE007E"/>
    <w:rsid w:val="00DE0552"/>
    <w:rsid w:val="00DE114A"/>
    <w:rsid w:val="00DF3441"/>
    <w:rsid w:val="00DF4762"/>
    <w:rsid w:val="00DF57DB"/>
    <w:rsid w:val="00E00A16"/>
    <w:rsid w:val="00E01E55"/>
    <w:rsid w:val="00E04D48"/>
    <w:rsid w:val="00E0571C"/>
    <w:rsid w:val="00E076DA"/>
    <w:rsid w:val="00E17D0B"/>
    <w:rsid w:val="00E20210"/>
    <w:rsid w:val="00E218D7"/>
    <w:rsid w:val="00E22114"/>
    <w:rsid w:val="00E22D99"/>
    <w:rsid w:val="00E24A69"/>
    <w:rsid w:val="00E27752"/>
    <w:rsid w:val="00E358AD"/>
    <w:rsid w:val="00E40D71"/>
    <w:rsid w:val="00E40D7B"/>
    <w:rsid w:val="00E454F0"/>
    <w:rsid w:val="00E457C4"/>
    <w:rsid w:val="00E475F2"/>
    <w:rsid w:val="00E523E3"/>
    <w:rsid w:val="00E561E8"/>
    <w:rsid w:val="00E6298F"/>
    <w:rsid w:val="00E63716"/>
    <w:rsid w:val="00E648FC"/>
    <w:rsid w:val="00E655D4"/>
    <w:rsid w:val="00E65CF1"/>
    <w:rsid w:val="00E7359B"/>
    <w:rsid w:val="00E77E15"/>
    <w:rsid w:val="00E82CB3"/>
    <w:rsid w:val="00E95461"/>
    <w:rsid w:val="00EA1ED7"/>
    <w:rsid w:val="00EA4B10"/>
    <w:rsid w:val="00EA6330"/>
    <w:rsid w:val="00EB15BA"/>
    <w:rsid w:val="00EB2F13"/>
    <w:rsid w:val="00EB5EE4"/>
    <w:rsid w:val="00EC0119"/>
    <w:rsid w:val="00EC1AE9"/>
    <w:rsid w:val="00EC497E"/>
    <w:rsid w:val="00EC585B"/>
    <w:rsid w:val="00EC6993"/>
    <w:rsid w:val="00EC712B"/>
    <w:rsid w:val="00ED0C96"/>
    <w:rsid w:val="00ED48F7"/>
    <w:rsid w:val="00ED6DE1"/>
    <w:rsid w:val="00EE1383"/>
    <w:rsid w:val="00EE4E02"/>
    <w:rsid w:val="00EE515B"/>
    <w:rsid w:val="00EE6859"/>
    <w:rsid w:val="00EF18BE"/>
    <w:rsid w:val="00EF2782"/>
    <w:rsid w:val="00EF3BFE"/>
    <w:rsid w:val="00EF4F43"/>
    <w:rsid w:val="00F02E70"/>
    <w:rsid w:val="00F038F3"/>
    <w:rsid w:val="00F03D05"/>
    <w:rsid w:val="00F063AD"/>
    <w:rsid w:val="00F06F6A"/>
    <w:rsid w:val="00F0761F"/>
    <w:rsid w:val="00F10F2F"/>
    <w:rsid w:val="00F11A2B"/>
    <w:rsid w:val="00F11A33"/>
    <w:rsid w:val="00F125D2"/>
    <w:rsid w:val="00F128F6"/>
    <w:rsid w:val="00F20EA1"/>
    <w:rsid w:val="00F22855"/>
    <w:rsid w:val="00F2634F"/>
    <w:rsid w:val="00F30EA0"/>
    <w:rsid w:val="00F319B4"/>
    <w:rsid w:val="00F34808"/>
    <w:rsid w:val="00F36878"/>
    <w:rsid w:val="00F36A8D"/>
    <w:rsid w:val="00F41AB8"/>
    <w:rsid w:val="00F439AC"/>
    <w:rsid w:val="00F508E6"/>
    <w:rsid w:val="00F51657"/>
    <w:rsid w:val="00F51D0B"/>
    <w:rsid w:val="00F7386E"/>
    <w:rsid w:val="00F77A82"/>
    <w:rsid w:val="00F800DB"/>
    <w:rsid w:val="00F80228"/>
    <w:rsid w:val="00F81A53"/>
    <w:rsid w:val="00F82387"/>
    <w:rsid w:val="00F853F1"/>
    <w:rsid w:val="00F90AC9"/>
    <w:rsid w:val="00F921B8"/>
    <w:rsid w:val="00F95EE3"/>
    <w:rsid w:val="00F96439"/>
    <w:rsid w:val="00F97508"/>
    <w:rsid w:val="00FA08F8"/>
    <w:rsid w:val="00FA0FCA"/>
    <w:rsid w:val="00FB10A7"/>
    <w:rsid w:val="00FB4686"/>
    <w:rsid w:val="00FB5242"/>
    <w:rsid w:val="00FC0D91"/>
    <w:rsid w:val="00FC4276"/>
    <w:rsid w:val="00FD0871"/>
    <w:rsid w:val="00FD28E3"/>
    <w:rsid w:val="00FD3F95"/>
    <w:rsid w:val="00FD51CB"/>
    <w:rsid w:val="00FD55A9"/>
    <w:rsid w:val="00FD7270"/>
    <w:rsid w:val="00FD7E9B"/>
    <w:rsid w:val="00FE0EA6"/>
    <w:rsid w:val="00FE12CA"/>
    <w:rsid w:val="00FE4B55"/>
    <w:rsid w:val="00FE6D09"/>
    <w:rsid w:val="00FF05D5"/>
    <w:rsid w:val="00FF23A2"/>
    <w:rsid w:val="00FF63F3"/>
    <w:rsid w:val="0ABB0F41"/>
    <w:rsid w:val="0BE70E71"/>
    <w:rsid w:val="0F3B5A67"/>
    <w:rsid w:val="11C45E37"/>
    <w:rsid w:val="127A0347"/>
    <w:rsid w:val="135B4508"/>
    <w:rsid w:val="1553655B"/>
    <w:rsid w:val="16970E45"/>
    <w:rsid w:val="1758799C"/>
    <w:rsid w:val="1C5F5E29"/>
    <w:rsid w:val="1C751B4F"/>
    <w:rsid w:val="2E90504C"/>
    <w:rsid w:val="33284F19"/>
    <w:rsid w:val="4A0B6C39"/>
    <w:rsid w:val="4DC55E9C"/>
    <w:rsid w:val="4F7F7126"/>
    <w:rsid w:val="4FB60C11"/>
    <w:rsid w:val="50474AEB"/>
    <w:rsid w:val="51C000C9"/>
    <w:rsid w:val="541707C7"/>
    <w:rsid w:val="564E7E12"/>
    <w:rsid w:val="56C95A03"/>
    <w:rsid w:val="57FA0D32"/>
    <w:rsid w:val="59D86A5E"/>
    <w:rsid w:val="651C7199"/>
    <w:rsid w:val="665B46FC"/>
    <w:rsid w:val="6F461FC3"/>
    <w:rsid w:val="70111AE5"/>
    <w:rsid w:val="73750CB1"/>
    <w:rsid w:val="79EB7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656C7B"/>
  <w15:docId w15:val="{07CE285C-64DB-4E80-9EE3-E3BAB5D26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679D"/>
    <w:pPr>
      <w:widowControl w:val="0"/>
      <w:jc w:val="both"/>
    </w:pPr>
    <w:rPr>
      <w:kern w:val="2"/>
      <w:sz w:val="21"/>
      <w:szCs w:val="22"/>
      <w:lang w:eastAsia="zh-CN"/>
    </w:rPr>
  </w:style>
  <w:style w:type="paragraph" w:styleId="1">
    <w:name w:val="heading 1"/>
    <w:next w:val="a"/>
    <w:link w:val="1Char"/>
    <w:uiPriority w:val="9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  <w:tab w:val="left" w:pos="573"/>
      </w:tabs>
      <w:overflowPunct w:val="0"/>
      <w:autoSpaceDE w:val="0"/>
      <w:autoSpaceDN w:val="0"/>
      <w:adjustRightInd w:val="0"/>
      <w:spacing w:before="240" w:after="180" w:line="259" w:lineRule="auto"/>
      <w:textAlignment w:val="baseline"/>
      <w:outlineLvl w:val="0"/>
    </w:pPr>
    <w:rPr>
      <w:rFonts w:ascii="Arial" w:eastAsia="Malgun Gothic" w:hAnsi="Arial" w:cs="Arial"/>
      <w:sz w:val="36"/>
      <w:szCs w:val="36"/>
      <w:lang w:val="en-GB" w:eastAsia="zh-CN"/>
    </w:rPr>
  </w:style>
  <w:style w:type="paragraph" w:styleId="2">
    <w:name w:val="heading 2"/>
    <w:basedOn w:val="1"/>
    <w:next w:val="a"/>
    <w:link w:val="2Char"/>
    <w:uiPriority w:val="9"/>
    <w:qFormat/>
    <w:pPr>
      <w:numPr>
        <w:ilvl w:val="1"/>
      </w:numPr>
      <w:pBdr>
        <w:top w:val="none" w:sz="0" w:space="0" w:color="auto"/>
      </w:pBdr>
      <w:tabs>
        <w:tab w:val="clear" w:pos="573"/>
        <w:tab w:val="left" w:pos="576"/>
      </w:tabs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Char"/>
    <w:uiPriority w:val="9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Char"/>
    <w:uiPriority w:val="9"/>
    <w:qFormat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uiPriority w:val="9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uiPriority w:val="9"/>
    <w:qFormat/>
    <w:pPr>
      <w:keepNext/>
      <w:keepLines/>
      <w:widowControl/>
      <w:numPr>
        <w:ilvl w:val="5"/>
        <w:numId w:val="1"/>
      </w:numPr>
      <w:tabs>
        <w:tab w:val="left" w:pos="-975"/>
        <w:tab w:val="left" w:pos="432"/>
        <w:tab w:val="left" w:pos="573"/>
      </w:tabs>
      <w:overflowPunct w:val="0"/>
      <w:autoSpaceDE w:val="0"/>
      <w:autoSpaceDN w:val="0"/>
      <w:adjustRightInd w:val="0"/>
      <w:spacing w:before="120" w:after="120"/>
      <w:textAlignment w:val="baseline"/>
      <w:outlineLvl w:val="5"/>
    </w:pPr>
    <w:rPr>
      <w:rFonts w:ascii="Arial" w:eastAsia="Malgun Gothic" w:hAnsi="Arial" w:cs="Arial"/>
      <w:kern w:val="0"/>
      <w:sz w:val="20"/>
      <w:szCs w:val="20"/>
      <w:lang w:val="en-GB"/>
    </w:rPr>
  </w:style>
  <w:style w:type="paragraph" w:styleId="7">
    <w:name w:val="heading 7"/>
    <w:basedOn w:val="a"/>
    <w:next w:val="a"/>
    <w:link w:val="7Char"/>
    <w:uiPriority w:val="9"/>
    <w:qFormat/>
    <w:pPr>
      <w:keepNext/>
      <w:keepLines/>
      <w:widowControl/>
      <w:numPr>
        <w:ilvl w:val="6"/>
        <w:numId w:val="1"/>
      </w:numPr>
      <w:tabs>
        <w:tab w:val="left" w:pos="-831"/>
        <w:tab w:val="left" w:pos="432"/>
        <w:tab w:val="left" w:pos="573"/>
      </w:tabs>
      <w:overflowPunct w:val="0"/>
      <w:autoSpaceDE w:val="0"/>
      <w:autoSpaceDN w:val="0"/>
      <w:adjustRightInd w:val="0"/>
      <w:spacing w:before="120" w:after="120"/>
      <w:textAlignment w:val="baseline"/>
      <w:outlineLvl w:val="6"/>
    </w:pPr>
    <w:rPr>
      <w:rFonts w:ascii="Arial" w:eastAsia="Malgun Gothic" w:hAnsi="Arial" w:cs="Arial"/>
      <w:kern w:val="0"/>
      <w:sz w:val="20"/>
      <w:szCs w:val="20"/>
      <w:lang w:val="en-GB"/>
    </w:rPr>
  </w:style>
  <w:style w:type="paragraph" w:styleId="8">
    <w:name w:val="heading 8"/>
    <w:basedOn w:val="7"/>
    <w:next w:val="a"/>
    <w:link w:val="8Char"/>
    <w:uiPriority w:val="9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semiHidden/>
    <w:unhideWhenUsed/>
    <w:rPr>
      <w:sz w:val="24"/>
      <w:szCs w:val="24"/>
    </w:rPr>
  </w:style>
  <w:style w:type="paragraph" w:styleId="a4">
    <w:name w:val="Body Text"/>
    <w:basedOn w:val="a"/>
    <w:link w:val="Char0"/>
    <w:qFormat/>
    <w:pPr>
      <w:widowControl/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cs="Times New Roman"/>
      <w:kern w:val="0"/>
      <w:sz w:val="20"/>
      <w:szCs w:val="20"/>
      <w:lang w:val="en-GB"/>
    </w:rPr>
  </w:style>
  <w:style w:type="paragraph" w:styleId="a5">
    <w:name w:val="Balloon Text"/>
    <w:basedOn w:val="a"/>
    <w:link w:val="Char1"/>
    <w:uiPriority w:val="99"/>
    <w:semiHidden/>
    <w:unhideWhenUsed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3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footnote text"/>
    <w:basedOn w:val="a"/>
    <w:link w:val="Char4"/>
    <w:uiPriority w:val="99"/>
    <w:semiHidden/>
    <w:unhideWhenUsed/>
    <w:rPr>
      <w:sz w:val="20"/>
      <w:szCs w:val="20"/>
    </w:rPr>
  </w:style>
  <w:style w:type="paragraph" w:styleId="a9">
    <w:name w:val="annotation subject"/>
    <w:basedOn w:val="a3"/>
    <w:next w:val="a3"/>
    <w:link w:val="Char5"/>
    <w:uiPriority w:val="99"/>
    <w:semiHidden/>
    <w:unhideWhenUsed/>
    <w:rPr>
      <w:b/>
      <w:bCs/>
      <w:sz w:val="20"/>
      <w:szCs w:val="20"/>
    </w:rPr>
  </w:style>
  <w:style w:type="table" w:styleId="aa">
    <w:name w:val="Table Grid"/>
    <w:basedOn w:val="a1"/>
    <w:qFormat/>
    <w:pPr>
      <w:spacing w:after="160" w:line="259" w:lineRule="auto"/>
    </w:pPr>
    <w:rPr>
      <w:rFonts w:ascii="Times New Roman" w:hAnsi="Times New Roman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annotation reference"/>
    <w:basedOn w:val="a0"/>
    <w:semiHidden/>
    <w:unhideWhenUsed/>
    <w:rPr>
      <w:sz w:val="18"/>
      <w:szCs w:val="18"/>
    </w:rPr>
  </w:style>
  <w:style w:type="character" w:styleId="ac">
    <w:name w:val="footnote reference"/>
    <w:basedOn w:val="a0"/>
    <w:uiPriority w:val="99"/>
    <w:semiHidden/>
    <w:unhideWhenUsed/>
    <w:rPr>
      <w:vertAlign w:val="superscript"/>
    </w:rPr>
  </w:style>
  <w:style w:type="character" w:customStyle="1" w:styleId="Char3">
    <w:name w:val="页眉 Char"/>
    <w:basedOn w:val="a0"/>
    <w:link w:val="a7"/>
    <w:uiPriority w:val="99"/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Pr>
      <w:rFonts w:ascii="Arial" w:eastAsia="Malgun Gothic" w:hAnsi="Arial" w:cs="Arial"/>
      <w:kern w:val="0"/>
      <w:sz w:val="36"/>
      <w:szCs w:val="36"/>
      <w:lang w:val="en-GB"/>
    </w:rPr>
  </w:style>
  <w:style w:type="character" w:customStyle="1" w:styleId="2Char">
    <w:name w:val="标题 2 Char"/>
    <w:basedOn w:val="a0"/>
    <w:link w:val="2"/>
    <w:uiPriority w:val="9"/>
    <w:rPr>
      <w:rFonts w:ascii="Arial" w:eastAsia="Malgun Gothic" w:hAnsi="Arial" w:cs="Arial"/>
      <w:kern w:val="0"/>
      <w:sz w:val="32"/>
      <w:szCs w:val="32"/>
      <w:lang w:val="en-GB"/>
    </w:rPr>
  </w:style>
  <w:style w:type="character" w:customStyle="1" w:styleId="3Char">
    <w:name w:val="标题 3 Char"/>
    <w:basedOn w:val="a0"/>
    <w:link w:val="3"/>
    <w:uiPriority w:val="9"/>
    <w:rPr>
      <w:rFonts w:ascii="Arial" w:eastAsia="Malgun Gothic" w:hAnsi="Arial" w:cs="Arial"/>
      <w:kern w:val="0"/>
      <w:sz w:val="28"/>
      <w:szCs w:val="28"/>
      <w:lang w:val="en-GB"/>
    </w:rPr>
  </w:style>
  <w:style w:type="character" w:customStyle="1" w:styleId="4Char">
    <w:name w:val="标题 4 Char"/>
    <w:basedOn w:val="a0"/>
    <w:link w:val="4"/>
    <w:uiPriority w:val="9"/>
    <w:rPr>
      <w:rFonts w:ascii="Arial" w:eastAsia="Malgun Gothic" w:hAnsi="Arial" w:cs="Arial"/>
      <w:kern w:val="0"/>
      <w:sz w:val="24"/>
      <w:szCs w:val="24"/>
      <w:lang w:val="en-GB"/>
    </w:rPr>
  </w:style>
  <w:style w:type="character" w:customStyle="1" w:styleId="5Char">
    <w:name w:val="标题 5 Char"/>
    <w:basedOn w:val="a0"/>
    <w:link w:val="5"/>
    <w:uiPriority w:val="9"/>
    <w:rPr>
      <w:rFonts w:ascii="Arial" w:eastAsia="Malgun Gothic" w:hAnsi="Arial" w:cs="Arial"/>
      <w:kern w:val="0"/>
      <w:sz w:val="22"/>
      <w:lang w:val="en-GB"/>
    </w:rPr>
  </w:style>
  <w:style w:type="character" w:customStyle="1" w:styleId="6Char">
    <w:name w:val="标题 6 Char"/>
    <w:basedOn w:val="a0"/>
    <w:link w:val="6"/>
    <w:uiPriority w:val="9"/>
    <w:qFormat/>
    <w:rPr>
      <w:rFonts w:ascii="Arial" w:eastAsia="Malgun Gothic" w:hAnsi="Arial" w:cs="Arial"/>
      <w:kern w:val="0"/>
      <w:sz w:val="20"/>
      <w:szCs w:val="20"/>
      <w:lang w:val="en-GB"/>
    </w:rPr>
  </w:style>
  <w:style w:type="character" w:customStyle="1" w:styleId="7Char">
    <w:name w:val="标题 7 Char"/>
    <w:basedOn w:val="a0"/>
    <w:link w:val="7"/>
    <w:uiPriority w:val="9"/>
    <w:rPr>
      <w:rFonts w:ascii="Arial" w:eastAsia="Malgun Gothic" w:hAnsi="Arial" w:cs="Arial"/>
      <w:kern w:val="0"/>
      <w:sz w:val="20"/>
      <w:szCs w:val="20"/>
      <w:lang w:val="en-GB"/>
    </w:rPr>
  </w:style>
  <w:style w:type="character" w:customStyle="1" w:styleId="8Char">
    <w:name w:val="标题 8 Char"/>
    <w:basedOn w:val="a0"/>
    <w:link w:val="8"/>
    <w:uiPriority w:val="9"/>
    <w:rPr>
      <w:rFonts w:ascii="Arial" w:eastAsia="Malgun Gothic" w:hAnsi="Arial" w:cs="Arial"/>
      <w:kern w:val="0"/>
      <w:sz w:val="20"/>
      <w:szCs w:val="20"/>
      <w:lang w:val="en-GB"/>
    </w:rPr>
  </w:style>
  <w:style w:type="character" w:customStyle="1" w:styleId="9Char">
    <w:name w:val="标题 9 Char"/>
    <w:basedOn w:val="a0"/>
    <w:link w:val="9"/>
    <w:uiPriority w:val="9"/>
    <w:rPr>
      <w:rFonts w:ascii="Arial" w:eastAsia="Malgun Gothic" w:hAnsi="Arial" w:cs="Arial"/>
      <w:kern w:val="0"/>
      <w:sz w:val="20"/>
      <w:szCs w:val="20"/>
      <w:lang w:val="en-GB"/>
    </w:rPr>
  </w:style>
  <w:style w:type="paragraph" w:customStyle="1" w:styleId="3GPPHeader">
    <w:name w:val="3GPP_Header"/>
    <w:basedOn w:val="a"/>
    <w:qFormat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ascii="Arial" w:eastAsia="Malgun Gothic" w:hAnsi="Arial" w:cs="Times New Roman"/>
      <w:b/>
      <w:kern w:val="0"/>
      <w:sz w:val="24"/>
      <w:szCs w:val="20"/>
      <w:lang w:val="en-GB"/>
    </w:rPr>
  </w:style>
  <w:style w:type="paragraph" w:styleId="ad">
    <w:name w:val="List Paragraph"/>
    <w:basedOn w:val="a"/>
    <w:link w:val="Char6"/>
    <w:uiPriority w:val="34"/>
    <w:qFormat/>
    <w:pPr>
      <w:widowControl/>
      <w:ind w:firstLine="420"/>
    </w:pPr>
    <w:rPr>
      <w:rFonts w:ascii="Calibri" w:eastAsia="宋体" w:hAnsi="Calibri" w:cs="Calibri"/>
      <w:kern w:val="0"/>
      <w:szCs w:val="21"/>
    </w:rPr>
  </w:style>
  <w:style w:type="character" w:customStyle="1" w:styleId="Char1">
    <w:name w:val="批注框文本 Char"/>
    <w:basedOn w:val="a0"/>
    <w:link w:val="a5"/>
    <w:uiPriority w:val="99"/>
    <w:semiHidden/>
    <w:rPr>
      <w:sz w:val="18"/>
      <w:szCs w:val="18"/>
    </w:rPr>
  </w:style>
  <w:style w:type="character" w:customStyle="1" w:styleId="Char0">
    <w:name w:val="正文文本 Char"/>
    <w:basedOn w:val="a0"/>
    <w:link w:val="a4"/>
    <w:qFormat/>
    <w:rPr>
      <w:rFonts w:ascii="Arial" w:hAnsi="Arial" w:cs="Times New Roman"/>
      <w:kern w:val="0"/>
      <w:sz w:val="20"/>
      <w:szCs w:val="20"/>
      <w:lang w:val="en-GB"/>
    </w:rPr>
  </w:style>
  <w:style w:type="character" w:customStyle="1" w:styleId="Char6">
    <w:name w:val="列出段落 Char"/>
    <w:basedOn w:val="a0"/>
    <w:link w:val="ad"/>
    <w:uiPriority w:val="34"/>
    <w:qFormat/>
    <w:locked/>
    <w:rPr>
      <w:rFonts w:ascii="Calibri" w:eastAsia="宋体" w:hAnsi="Calibri" w:cs="Calibri"/>
      <w:kern w:val="0"/>
      <w:szCs w:val="21"/>
    </w:rPr>
  </w:style>
  <w:style w:type="character" w:customStyle="1" w:styleId="Char4">
    <w:name w:val="脚注文本 Char"/>
    <w:basedOn w:val="a0"/>
    <w:link w:val="a8"/>
    <w:uiPriority w:val="99"/>
    <w:semiHidden/>
    <w:rPr>
      <w:sz w:val="20"/>
      <w:szCs w:val="20"/>
    </w:rPr>
  </w:style>
  <w:style w:type="character" w:customStyle="1" w:styleId="Char">
    <w:name w:val="批注文字 Char"/>
    <w:basedOn w:val="a0"/>
    <w:link w:val="a3"/>
    <w:uiPriority w:val="99"/>
    <w:semiHidden/>
    <w:rPr>
      <w:sz w:val="24"/>
      <w:szCs w:val="24"/>
    </w:rPr>
  </w:style>
  <w:style w:type="character" w:customStyle="1" w:styleId="Char5">
    <w:name w:val="批注主题 Char"/>
    <w:basedOn w:val="Char"/>
    <w:link w:val="a9"/>
    <w:uiPriority w:val="99"/>
    <w:semiHidden/>
    <w:rPr>
      <w:b/>
      <w:bCs/>
      <w:sz w:val="20"/>
      <w:szCs w:val="20"/>
    </w:rPr>
  </w:style>
  <w:style w:type="table" w:customStyle="1" w:styleId="10">
    <w:name w:val="网格型1"/>
    <w:basedOn w:val="a1"/>
    <w:next w:val="aa"/>
    <w:qFormat/>
    <w:rsid w:val="00EC497E"/>
    <w:pPr>
      <w:spacing w:after="160" w:line="259" w:lineRule="auto"/>
    </w:pPr>
    <w:rPr>
      <w:rFonts w:ascii="Times New Roman" w:hAnsi="Times New Roman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Revision"/>
    <w:hidden/>
    <w:uiPriority w:val="99"/>
    <w:semiHidden/>
    <w:rsid w:val="003C41E6"/>
    <w:pPr>
      <w:spacing w:after="0" w:line="240" w:lineRule="auto"/>
    </w:pPr>
    <w:rPr>
      <w:kern w:val="2"/>
      <w:sz w:val="21"/>
      <w:szCs w:val="22"/>
      <w:lang w:eastAsia="zh-CN"/>
    </w:rPr>
  </w:style>
  <w:style w:type="table" w:customStyle="1" w:styleId="40">
    <w:name w:val="网格型4"/>
    <w:basedOn w:val="a1"/>
    <w:next w:val="aa"/>
    <w:qFormat/>
    <w:rsid w:val="009C5A41"/>
    <w:pPr>
      <w:spacing w:after="160" w:line="259" w:lineRule="auto"/>
    </w:pPr>
    <w:rPr>
      <w:rFonts w:ascii="Times New Roman" w:hAnsi="Times New Roman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7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7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8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4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0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18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3ed8aa3822e8f4b359bbda6763fc0407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78f673f1d5bcd528677bc12632540683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7EBA78-B517-4E5C-A042-A381CCB2A8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4A712F7-6C13-4B8D-9EF1-848C695765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32F1BBAA-D388-4790-97B1-B28B7840CF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9E3E96B7-DCF8-445B-A13F-181E0F2CF6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1621</Words>
  <Characters>9241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www.microsoft.com</Company>
  <LinksUpToDate>false</LinksUpToDate>
  <CharactersWithSpaces>10841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vivo</dc:creator>
  <cp:lastModifiedBy>vivo</cp:lastModifiedBy>
  <cp:revision>5</cp:revision>
  <dcterms:created xsi:type="dcterms:W3CDTF">2019-11-29T08:20:00Z</dcterms:created>
  <dcterms:modified xsi:type="dcterms:W3CDTF">2019-12-01T11:56:00Z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KSOProductBuildVer">
    <vt:lpwstr>2052-11.1.0.9098</vt:lpwstr>
  </property>
  <property fmtid="{D5CDD505-2E9C-101B-9397-08002B2CF9AE}" pid="4" name="NSCPROP_SA">
    <vt:lpwstr>C:\Users\mangesh.a\AppData\Local\Microsoft\Windows\Temporary Internet Files\Content.Outlook\9PDH3281\RP-19XXXX_Report of phase 2 Multi-SIM email discussion_v1 Nokia_ZTE.docx</vt:lpwstr>
  </property>
  <property fmtid="{D5CDD505-2E9C-101B-9397-08002B2CF9AE}" pid="5" name="_2015_ms_pID_725343">
    <vt:lpwstr>(2)O2hqF27cNLthnAGWZtFOgeRDwn9UTFPYlczyZHJdHJeEpz53Gh4jMdy/sY6Ja4ZX9ttwi4SH
rwH1NuprhnG0yJtLlbmhWv4IpTU57jFk43TkRRfEGjnSEISuMhWv8DWfDuY9aQX/yrI5kv3G
+wgPR+yuSDfC2pquvwnlT9brCtrXDtxF/1jTIjFqEtiA63SlkwH34AafXL76DeRa3rYt1PCF
2ShVFQ0jVFkdtmoRtK</vt:lpwstr>
  </property>
  <property fmtid="{D5CDD505-2E9C-101B-9397-08002B2CF9AE}" pid="6" name="_2015_ms_pID_7253431">
    <vt:lpwstr>LPoixRU6zalIB4AsytYNytAI8oTWYg1BGSXAw9YQpU5lzfy1KYQnhV
zl+3/LL3PnUbPmBbPPUqBokCmvCaeYDzxoGswJ1z+7/ruPwith2EiOnYx57kdXlRtGOT657w
UFSnTGzR52bDh50QhyEcRFL9rsedfT6dXgdjcWfv/3ee3sqdwHzZVgLtIjnOpZjBhfw=</vt:lpwstr>
  </property>
  <property fmtid="{D5CDD505-2E9C-101B-9397-08002B2CF9AE}" pid="7" name="MSIP_Label_0359f705-2ba0-454b-9cfc-6ce5bcaac040_Enabled">
    <vt:lpwstr>True</vt:lpwstr>
  </property>
  <property fmtid="{D5CDD505-2E9C-101B-9397-08002B2CF9AE}" pid="8" name="MSIP_Label_0359f705-2ba0-454b-9cfc-6ce5bcaac040_SiteId">
    <vt:lpwstr>68283f3b-8487-4c86-adb3-a5228f18b893</vt:lpwstr>
  </property>
  <property fmtid="{D5CDD505-2E9C-101B-9397-08002B2CF9AE}" pid="9" name="MSIP_Label_0359f705-2ba0-454b-9cfc-6ce5bcaac040_Owner">
    <vt:lpwstr>tim.frost@vodafone.com</vt:lpwstr>
  </property>
  <property fmtid="{D5CDD505-2E9C-101B-9397-08002B2CF9AE}" pid="10" name="MSIP_Label_0359f705-2ba0-454b-9cfc-6ce5bcaac040_SetDate">
    <vt:lpwstr>2019-11-15T22:26:35.8657795Z</vt:lpwstr>
  </property>
  <property fmtid="{D5CDD505-2E9C-101B-9397-08002B2CF9AE}" pid="11" name="MSIP_Label_0359f705-2ba0-454b-9cfc-6ce5bcaac040_Name">
    <vt:lpwstr>C2 General</vt:lpwstr>
  </property>
  <property fmtid="{D5CDD505-2E9C-101B-9397-08002B2CF9AE}" pid="12" name="MSIP_Label_0359f705-2ba0-454b-9cfc-6ce5bcaac040_Application">
    <vt:lpwstr>Microsoft Azure Information Protection</vt:lpwstr>
  </property>
  <property fmtid="{D5CDD505-2E9C-101B-9397-08002B2CF9AE}" pid="13" name="MSIP_Label_0359f705-2ba0-454b-9cfc-6ce5bcaac040_Extended_MSFT_Method">
    <vt:lpwstr>Automatic</vt:lpwstr>
  </property>
  <property fmtid="{D5CDD505-2E9C-101B-9397-08002B2CF9AE}" pid="14" name="Sensitivity">
    <vt:lpwstr>C2 General</vt:lpwstr>
  </property>
</Properties>
</file>